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3E3C24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B960441" w14:textId="35A243C1" w:rsidR="00413AAB" w:rsidRPr="00F94748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7E11DF" w:rsidRPr="00F94748">
        <w:t>42</w:t>
      </w:r>
    </w:p>
    <w:p w14:paraId="152DD68E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1A8CCE1E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1ABE4266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6CC2825" w14:textId="17C074C3" w:rsidR="00413AAB" w:rsidRPr="00AD3198" w:rsidRDefault="00F85A0E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F85A0E">
              <w:rPr>
                <w:lang w:val="en-US"/>
              </w:rPr>
              <w:t>старший</w:t>
            </w:r>
            <w:proofErr w:type="spellEnd"/>
            <w:r w:rsidRPr="00F85A0E">
              <w:rPr>
                <w:lang w:val="en-US"/>
              </w:rPr>
              <w:t xml:space="preserve"> </w:t>
            </w:r>
            <w:proofErr w:type="spellStart"/>
            <w:r w:rsidRPr="00F85A0E">
              <w:rPr>
                <w:lang w:val="en-US"/>
              </w:rPr>
              <w:t>преподаватель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2CE5B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327561E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393B7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1AAA8508" w14:textId="530D0AC7" w:rsidR="00413AAB" w:rsidRPr="00CC36CA" w:rsidRDefault="00CC36C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Т. В. </w:t>
            </w:r>
            <w:r w:rsidRPr="00CC36CA">
              <w:t>Семененко</w:t>
            </w:r>
          </w:p>
        </w:tc>
      </w:tr>
      <w:tr w:rsidR="00413AAB" w14:paraId="603A6785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06094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9E30B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C0EE5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839EF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759DF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3BA24224" w14:textId="77777777"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01CDF96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AD03D56" w14:textId="7FCFC760" w:rsidR="00413AAB" w:rsidRPr="004905AF" w:rsidRDefault="00413AAB" w:rsidP="008E080A">
            <w:pPr>
              <w:pStyle w:val="BodyText"/>
              <w:spacing w:before="960"/>
              <w:rPr>
                <w:lang w:val="en-US"/>
              </w:rPr>
            </w:pPr>
            <w:r>
              <w:t xml:space="preserve">ОТЧЕТ О </w:t>
            </w:r>
            <w:r w:rsidR="004905AF">
              <w:t>ПРАКТИЧЕСКОЙ</w:t>
            </w:r>
            <w:r>
              <w:t xml:space="preserve"> РАБОТЕ</w:t>
            </w:r>
            <w:r w:rsidR="0011441D">
              <w:rPr>
                <w:lang w:val="en-US"/>
              </w:rPr>
              <w:t xml:space="preserve"> </w:t>
            </w:r>
            <w:r w:rsidR="0011441D">
              <w:t xml:space="preserve">№ </w:t>
            </w:r>
            <w:r w:rsidR="004905AF">
              <w:rPr>
                <w:lang w:val="en-US"/>
              </w:rPr>
              <w:t>1</w:t>
            </w:r>
          </w:p>
        </w:tc>
      </w:tr>
      <w:tr w:rsidR="00413AAB" w14:paraId="78FD6C27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5E623EF" w14:textId="0E8DE0CA" w:rsidR="00413AAB" w:rsidRPr="0011441D" w:rsidRDefault="004905AF" w:rsidP="00344F33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4905AF">
              <w:rPr>
                <w:b w:val="0"/>
                <w:szCs w:val="32"/>
              </w:rPr>
              <w:t>ИССЛЕДОВАНИЕ ТИПОВЫХ ДИНАМИЧЕСКИХ ЗВЕНЬЕВ</w:t>
            </w:r>
          </w:p>
        </w:tc>
      </w:tr>
      <w:tr w:rsidR="00413AAB" w14:paraId="67AB1E6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D2B0D54" w14:textId="77777777"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567CD049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ABAAC9D" w14:textId="40961E7C" w:rsidR="00413AAB" w:rsidRDefault="004905AF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4905AF">
              <w:rPr>
                <w:sz w:val="28"/>
                <w:szCs w:val="28"/>
                <w:lang w:val="ru-RU"/>
              </w:rPr>
              <w:t>ОСНОВЫ ТЕОРИИ УПРАВЛЕНИЯ</w:t>
            </w:r>
          </w:p>
        </w:tc>
      </w:tr>
      <w:tr w:rsidR="00413AAB" w14:paraId="39D9DB1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D4F64C7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75B7E9E8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2F365C96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956B95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4D082D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F600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545A9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242F7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3DD58E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01C938F7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AC29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578AA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6FB95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325CB5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F6C45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D606A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F9B137B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1B470E8F" w14:textId="0DE53FB0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D0112C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050A5F">
        <w:t>202</w:t>
      </w:r>
      <w:r w:rsidR="00D32596">
        <w:rPr>
          <w:lang w:val="en-US"/>
        </w:rPr>
        <w:t>6</w:t>
      </w:r>
      <w:r w:rsidR="00050A5F">
        <w:rPr>
          <w:lang w:val="en-US"/>
        </w:rPr>
        <w:t xml:space="preserve"> </w:t>
      </w:r>
      <w:r w:rsidR="003B3807">
        <w:rPr>
          <w:lang w:val="en-US"/>
        </w:rPr>
        <w:br w:type="page"/>
      </w:r>
    </w:p>
    <w:p w14:paraId="2103B7C9" w14:textId="0E31E5A4" w:rsidR="00C40346" w:rsidRDefault="00C40346" w:rsidP="00D639FB">
      <w:pPr>
        <w:pStyle w:val="DIV1"/>
      </w:pPr>
      <w:r>
        <w:lastRenderedPageBreak/>
        <w:t>Цель работы</w:t>
      </w:r>
    </w:p>
    <w:p w14:paraId="2B439008" w14:textId="52F17B9B" w:rsidR="00C40346" w:rsidRPr="00C40346" w:rsidRDefault="00C40346" w:rsidP="00B85A8C">
      <w:pPr>
        <w:pStyle w:val="MAINTEXT1"/>
      </w:pPr>
      <w:r>
        <w:t xml:space="preserve">Цель работы: </w:t>
      </w:r>
      <w:r w:rsidR="00F76397">
        <w:t>и</w:t>
      </w:r>
      <w:r w:rsidR="00F76397" w:rsidRPr="00F76397">
        <w:t xml:space="preserve">зучение переходных и частотных характеристик типовых звеньев (апериодического и колебательного) с использованием моделирования в </w:t>
      </w:r>
      <w:proofErr w:type="spellStart"/>
      <w:r w:rsidR="00F76397" w:rsidRPr="00F76397">
        <w:t>Simulink</w:t>
      </w:r>
      <w:proofErr w:type="spellEnd"/>
      <w:r w:rsidR="00F76397" w:rsidRPr="00F76397">
        <w:t>, анализ влияния коэффициента усиления и постоянных времени на качество регулирования систем</w:t>
      </w:r>
      <w:r w:rsidR="00B85A8C">
        <w:t>.</w:t>
      </w:r>
    </w:p>
    <w:p w14:paraId="66BA493E" w14:textId="55510A44" w:rsidR="00C72183" w:rsidRDefault="0021060F" w:rsidP="00D639FB">
      <w:pPr>
        <w:pStyle w:val="DIV1"/>
        <w:rPr>
          <w:lang w:val="en-US"/>
        </w:rPr>
      </w:pPr>
      <w:r>
        <w:t>Задание</w:t>
      </w:r>
    </w:p>
    <w:p w14:paraId="0D02C177" w14:textId="2F856B17" w:rsidR="003C3AB1" w:rsidRPr="00573D84" w:rsidRDefault="00486FD1" w:rsidP="003C3AB1">
      <w:pPr>
        <w:pStyle w:val="MAINTEXT1"/>
      </w:pPr>
      <w:r>
        <w:t>Р</w:t>
      </w:r>
      <w:r w:rsidR="003C3AB1" w:rsidRPr="00573D84">
        <w:t>абот</w:t>
      </w:r>
      <w:r>
        <w:t>а</w:t>
      </w:r>
      <w:r w:rsidR="003C3AB1" w:rsidRPr="00573D84">
        <w:t xml:space="preserve"> включает </w:t>
      </w:r>
      <w:r>
        <w:t xml:space="preserve">в себя </w:t>
      </w:r>
      <w:r w:rsidR="003C3AB1" w:rsidRPr="00573D84">
        <w:t xml:space="preserve">выполнение следующих </w:t>
      </w:r>
      <w:r w:rsidR="00CC17E8">
        <w:t>задач</w:t>
      </w:r>
      <w:r w:rsidR="003C3AB1" w:rsidRPr="00573D84">
        <w:t>:</w:t>
      </w:r>
    </w:p>
    <w:p w14:paraId="3A0739D6" w14:textId="13F4E541" w:rsidR="00700576" w:rsidRPr="00197D48" w:rsidRDefault="00700576" w:rsidP="00197D48">
      <w:pPr>
        <w:pStyle w:val="LIST1"/>
      </w:pPr>
      <w:r w:rsidRPr="00197D48">
        <w:t xml:space="preserve">Набрать в </w:t>
      </w:r>
      <w:proofErr w:type="spellStart"/>
      <w:r w:rsidRPr="00197D48">
        <w:t>Simulink</w:t>
      </w:r>
      <w:proofErr w:type="spellEnd"/>
      <w:r w:rsidRPr="00197D48">
        <w:t xml:space="preserve"> модели исследуемых систем, содержащих указанные звенья</w:t>
      </w:r>
      <w:r w:rsidR="005E341A" w:rsidRPr="00197D48">
        <w:t>;</w:t>
      </w:r>
    </w:p>
    <w:p w14:paraId="42428CF3" w14:textId="77777777" w:rsidR="00700576" w:rsidRPr="00197D48" w:rsidRDefault="00700576" w:rsidP="00197D48">
      <w:pPr>
        <w:pStyle w:val="LIST1"/>
      </w:pPr>
      <w:r w:rsidRPr="00197D48">
        <w:t>Подавая на вход единичное скачкообразное воздействие, зарисовать переходные процессы в системах при заданных параметрах;</w:t>
      </w:r>
    </w:p>
    <w:p w14:paraId="0E2627B0" w14:textId="77777777" w:rsidR="00700576" w:rsidRPr="00197D48" w:rsidRDefault="00700576" w:rsidP="00197D48">
      <w:pPr>
        <w:pStyle w:val="LIST1"/>
      </w:pPr>
      <w:r w:rsidRPr="00197D48">
        <w:t>Поочередно изменяя коэффициенты усиления и постоянные времени, построить новые переходные процессы;</w:t>
      </w:r>
    </w:p>
    <w:p w14:paraId="68CD4382" w14:textId="77777777" w:rsidR="00700576" w:rsidRPr="00197D48" w:rsidRDefault="00700576" w:rsidP="00197D48">
      <w:pPr>
        <w:pStyle w:val="LIST1"/>
      </w:pPr>
      <w:r w:rsidRPr="00197D48">
        <w:t>Проанализировать влияние изменения коэффициентов усиления и постоянных времени на каждое типовое звено, дать оценки качества регулирования;</w:t>
      </w:r>
    </w:p>
    <w:p w14:paraId="25A3B163" w14:textId="77777777" w:rsidR="00700576" w:rsidRPr="00197D48" w:rsidRDefault="00700576" w:rsidP="00197D48">
      <w:pPr>
        <w:pStyle w:val="LIST1"/>
      </w:pPr>
      <w:r w:rsidRPr="00197D48">
        <w:t>Подавая на вход гармонические воздействия, снять показания для построения ЛАЧХ и ЛФЧХ и построить диаграммы Боде;</w:t>
      </w:r>
    </w:p>
    <w:p w14:paraId="13D8F0AB" w14:textId="77777777" w:rsidR="00700576" w:rsidRDefault="00700576" w:rsidP="00197D48">
      <w:pPr>
        <w:pStyle w:val="LIST1"/>
      </w:pPr>
      <w:r w:rsidRPr="00197D48">
        <w:t>Дать оценки качества регулирования.</w:t>
      </w:r>
    </w:p>
    <w:p w14:paraId="1DF5F4E1" w14:textId="4452D160" w:rsidR="00F34AEF" w:rsidRPr="004549F8" w:rsidRDefault="00F34AEF" w:rsidP="00F34AEF">
      <w:pPr>
        <w:pStyle w:val="MAINTEXT1"/>
      </w:pPr>
      <w:r>
        <w:t>Вариант работы: № 17 (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974FD4">
        <w:rPr>
          <w:bCs/>
        </w:rPr>
        <w:t>7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</w:t>
      </w:r>
      <w:r w:rsidR="00974FD4">
        <w:rPr>
          <w:bCs/>
        </w:rPr>
        <w:t>3</w:t>
      </w:r>
      <w:r>
        <w:rPr>
          <w:bCs/>
        </w:rPr>
        <w:t xml:space="preserve">;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0F5E6D">
        <w:rPr>
          <w:bCs/>
        </w:rPr>
        <w:t>2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  <w:r>
        <w:t>)</w:t>
      </w:r>
      <w:r w:rsidR="00945080" w:rsidRPr="004549F8">
        <w:t>.</w:t>
      </w:r>
    </w:p>
    <w:p w14:paraId="581A2DEE" w14:textId="77777777" w:rsidR="00D75205" w:rsidRDefault="00D75205">
      <w:pPr>
        <w:spacing w:after="200" w:line="276" w:lineRule="auto"/>
        <w:rPr>
          <w:b/>
          <w:sz w:val="28"/>
        </w:rPr>
      </w:pPr>
      <w:r>
        <w:br w:type="page"/>
      </w:r>
    </w:p>
    <w:p w14:paraId="3D8380B9" w14:textId="51FC5372" w:rsidR="00607E3F" w:rsidRDefault="00E65F46" w:rsidP="001762EB">
      <w:pPr>
        <w:pStyle w:val="DIV1"/>
        <w:rPr>
          <w:lang w:val="en-US"/>
        </w:rPr>
      </w:pPr>
      <w:r>
        <w:lastRenderedPageBreak/>
        <w:t>Ход выполнения</w:t>
      </w:r>
    </w:p>
    <w:p w14:paraId="7FB9CDF0" w14:textId="0FE47A8E" w:rsidR="0062257C" w:rsidRPr="00E06861" w:rsidRDefault="000207B7" w:rsidP="00F30AF9">
      <w:pPr>
        <w:pStyle w:val="MAINTEXT1"/>
      </w:pPr>
      <w:r w:rsidRPr="00E06861">
        <w:t xml:space="preserve">На рисунке 1 </w:t>
      </w:r>
      <w:r w:rsidR="00BB3742">
        <w:t>изображена</w:t>
      </w:r>
      <w:r w:rsidR="0049650B">
        <w:t xml:space="preserve"> собранная в среде</w:t>
      </w:r>
      <w:r w:rsidR="0049650B" w:rsidRPr="0049650B">
        <w:t xml:space="preserve"> </w:t>
      </w:r>
      <w:r w:rsidR="0049650B">
        <w:rPr>
          <w:lang w:val="en-US"/>
        </w:rPr>
        <w:t>Simulink</w:t>
      </w:r>
      <w:r w:rsidRPr="00E06861">
        <w:t xml:space="preserve"> модель исследуемой системы для апериодического звена.</w:t>
      </w:r>
    </w:p>
    <w:p w14:paraId="334545E5" w14:textId="77777777" w:rsidR="0062257C" w:rsidRDefault="0062257C" w:rsidP="0062257C">
      <w:pPr>
        <w:pStyle w:val="PICTURE"/>
      </w:pPr>
      <w:r>
        <w:drawing>
          <wp:inline distT="0" distB="0" distL="0" distR="0" wp14:anchorId="5A519133" wp14:editId="5D217AC9">
            <wp:extent cx="3924094" cy="2080287"/>
            <wp:effectExtent l="0" t="0" r="635" b="2540"/>
            <wp:docPr id="15068330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33029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094" cy="208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3179" w14:textId="7621B508" w:rsidR="0062257C" w:rsidRPr="00C62F78" w:rsidRDefault="0062257C" w:rsidP="0062257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7E6F89" w:rsidRPr="007E6F89">
        <w:t>Структурная схема для апериодического звена</w:t>
      </w:r>
    </w:p>
    <w:p w14:paraId="4E061063" w14:textId="5844653B" w:rsidR="00E6045A" w:rsidRPr="004125BF" w:rsidRDefault="00E6045A" w:rsidP="00E6045A">
      <w:pPr>
        <w:pStyle w:val="MAINTEXT1"/>
      </w:pPr>
      <w:r w:rsidRPr="004125BF">
        <w:t xml:space="preserve">График полученной переходной характеристики апериодического звена при параметрах </w:t>
      </w:r>
      <w:r w:rsidR="00672776">
        <w:rPr>
          <w:bCs/>
          <w:lang w:val="en-US"/>
        </w:rPr>
        <w:t>K</w:t>
      </w:r>
      <w:r w:rsidR="00672776" w:rsidRPr="006D6E93">
        <w:rPr>
          <w:bCs/>
          <w:vertAlign w:val="subscript"/>
        </w:rPr>
        <w:t>1</w:t>
      </w:r>
      <w:r w:rsidR="00672776" w:rsidRPr="006D6E93">
        <w:rPr>
          <w:bCs/>
        </w:rPr>
        <w:t xml:space="preserve"> = </w:t>
      </w:r>
      <w:r w:rsidR="00672776">
        <w:rPr>
          <w:bCs/>
        </w:rPr>
        <w:t xml:space="preserve">7, </w:t>
      </w:r>
      <w:r w:rsidR="00672776">
        <w:rPr>
          <w:bCs/>
          <w:lang w:val="en-US"/>
        </w:rPr>
        <w:t>T</w:t>
      </w:r>
      <w:r w:rsidR="00672776">
        <w:rPr>
          <w:bCs/>
          <w:vertAlign w:val="subscript"/>
        </w:rPr>
        <w:t>1</w:t>
      </w:r>
      <w:r w:rsidR="00672776">
        <w:rPr>
          <w:bCs/>
        </w:rPr>
        <w:t xml:space="preserve"> = 0.3</w:t>
      </w:r>
      <w:r w:rsidRPr="004125BF">
        <w:t xml:space="preserve"> представлен на рисунке 2.</w:t>
      </w:r>
    </w:p>
    <w:p w14:paraId="6D3BE081" w14:textId="77777777" w:rsidR="009559E5" w:rsidRDefault="009559E5" w:rsidP="009559E5">
      <w:pPr>
        <w:pStyle w:val="PICTURE"/>
      </w:pPr>
      <w:r>
        <w:drawing>
          <wp:inline distT="0" distB="0" distL="0" distR="0" wp14:anchorId="5B4D993B" wp14:editId="68704E9A">
            <wp:extent cx="3899647" cy="2989579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094" cy="30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22D" w14:textId="7E5902BC" w:rsidR="00D3632E" w:rsidRPr="00F7704E" w:rsidRDefault="009559E5" w:rsidP="00F461F5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C62F78">
        <w:t xml:space="preserve">График переходной характеристики для апериодического звена при </w:t>
      </w:r>
      <w:r w:rsidR="00925096">
        <w:rPr>
          <w:bCs/>
          <w:lang w:val="en-US"/>
        </w:rPr>
        <w:t>K</w:t>
      </w:r>
      <w:r w:rsidR="00925096" w:rsidRPr="006D6E93">
        <w:rPr>
          <w:bCs/>
          <w:vertAlign w:val="subscript"/>
        </w:rPr>
        <w:t>1</w:t>
      </w:r>
      <w:r w:rsidR="00925096" w:rsidRPr="006D6E93">
        <w:rPr>
          <w:bCs/>
        </w:rPr>
        <w:t xml:space="preserve"> = </w:t>
      </w:r>
      <w:r w:rsidR="00925096">
        <w:rPr>
          <w:bCs/>
        </w:rPr>
        <w:t xml:space="preserve">7, </w:t>
      </w:r>
      <w:r w:rsidR="00925096">
        <w:rPr>
          <w:bCs/>
          <w:lang w:val="en-US"/>
        </w:rPr>
        <w:t>T</w:t>
      </w:r>
      <w:r w:rsidR="00925096">
        <w:rPr>
          <w:bCs/>
          <w:vertAlign w:val="subscript"/>
        </w:rPr>
        <w:t>1</w:t>
      </w:r>
      <w:r w:rsidR="00925096">
        <w:rPr>
          <w:bCs/>
        </w:rPr>
        <w:t xml:space="preserve"> = 0.3</w:t>
      </w:r>
    </w:p>
    <w:p w14:paraId="517E6AD0" w14:textId="78FBD6ED" w:rsidR="0088718D" w:rsidRDefault="00CA48B0" w:rsidP="00F30AF9">
      <w:pPr>
        <w:pStyle w:val="MAINTEXT1"/>
      </w:pPr>
      <w:r>
        <w:t xml:space="preserve">Выходной сигнал плавно нарастает </w:t>
      </w:r>
      <w:r w:rsidR="0088718D" w:rsidRPr="00034120">
        <w:t>и стремится к</w:t>
      </w:r>
      <w:r w:rsidR="00D2707E">
        <w:t xml:space="preserve"> </w:t>
      </w:r>
      <w:r w:rsidR="00504E29">
        <w:t xml:space="preserve">верхнему </w:t>
      </w:r>
      <w:r w:rsidR="0088718D" w:rsidRPr="00034120">
        <w:t>значению</w:t>
      </w:r>
      <w:r w:rsidR="00B87C53">
        <w:t xml:space="preserve"> </w:t>
      </w:r>
      <w:r w:rsidR="0088718D" w:rsidRPr="00034120">
        <w:t>K₁. Процесс происходит без колебаний, с умеренным временем перехода и отсутствием перерегулирования.</w:t>
      </w:r>
      <w:r w:rsidR="0088718D">
        <w:t xml:space="preserve"> </w:t>
      </w:r>
      <w:r w:rsidR="0088718D" w:rsidRPr="0041700D">
        <w:t xml:space="preserve">Выходной сигнал постепенно достигает установившегося значения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  <m:r>
          <w:rPr>
            <w:rFonts w:ascii="Cambria Math" w:hAnsi="Cambria Math"/>
          </w:rPr>
          <m:t>=7</m:t>
        </m:r>
      </m:oMath>
      <w:r w:rsidR="0088718D" w:rsidRPr="0041700D">
        <w:t xml:space="preserve"> к моменту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≈2.5 с</m:t>
        </m:r>
      </m:oMath>
      <w:r w:rsidR="0088718D" w:rsidRPr="0041700D">
        <w:t xml:space="preserve"> и оста</w:t>
      </w:r>
      <w:r w:rsidR="00272B18">
        <w:t>е</w:t>
      </w:r>
      <w:r w:rsidR="0088718D" w:rsidRPr="0041700D">
        <w:t xml:space="preserve">тся </w:t>
      </w:r>
      <w:r w:rsidR="0088718D" w:rsidRPr="0041700D">
        <w:lastRenderedPageBreak/>
        <w:t xml:space="preserve">стабильным. Система </w:t>
      </w:r>
      <w:r w:rsidR="00D05417">
        <w:t xml:space="preserve">демонстрирует </w:t>
      </w:r>
      <w:r w:rsidR="0088718D" w:rsidRPr="0041700D">
        <w:t>высок</w:t>
      </w:r>
      <w:r w:rsidR="00D05417">
        <w:t>ую</w:t>
      </w:r>
      <w:r w:rsidR="0088718D" w:rsidRPr="0041700D">
        <w:t xml:space="preserve"> устойчивость,</w:t>
      </w:r>
      <w:r w:rsidR="00D05417">
        <w:t xml:space="preserve"> </w:t>
      </w:r>
      <w:r w:rsidR="0088718D" w:rsidRPr="0041700D">
        <w:t>быстродействие и нулев</w:t>
      </w:r>
      <w:r w:rsidR="00D05417">
        <w:t>ую</w:t>
      </w:r>
      <w:r w:rsidR="0088718D" w:rsidRPr="0041700D">
        <w:t xml:space="preserve"> статическ</w:t>
      </w:r>
      <w:r w:rsidR="00D05417">
        <w:t>ую</w:t>
      </w:r>
      <w:r w:rsidR="0088718D" w:rsidRPr="0041700D">
        <w:t xml:space="preserve"> ошиб</w:t>
      </w:r>
      <w:r w:rsidR="00D05417">
        <w:t>ку</w:t>
      </w:r>
      <w:r w:rsidR="0088718D" w:rsidRPr="0041700D">
        <w:t>.</w:t>
      </w:r>
    </w:p>
    <w:p w14:paraId="6BDEA7F5" w14:textId="4414D534" w:rsidR="0088718D" w:rsidRDefault="00B83298" w:rsidP="0088718D">
      <w:pPr>
        <w:pStyle w:val="MAINTEXT1"/>
      </w:pPr>
      <w:r>
        <w:t>Далее к</w:t>
      </w:r>
      <w:r w:rsidR="0088718D" w:rsidRPr="001D3902">
        <w:t>оэффициент усиления K₁</w:t>
      </w:r>
      <w:r>
        <w:t xml:space="preserve"> был увеличен и уменьшен</w:t>
      </w:r>
      <w:r w:rsidR="0088718D" w:rsidRPr="001D3902">
        <w:t xml:space="preserve"> в 2 раза. Графики с измен</w:t>
      </w:r>
      <w:r w:rsidR="00272B18">
        <w:t>е</w:t>
      </w:r>
      <w:r w:rsidR="0088718D" w:rsidRPr="001D3902">
        <w:t>нным коэффициентом показаны на рисунках 3 и 4.</w:t>
      </w:r>
    </w:p>
    <w:p w14:paraId="11ED8EEF" w14:textId="77777777" w:rsidR="00C14BDA" w:rsidRDefault="00C14BDA" w:rsidP="00C14BDA">
      <w:pPr>
        <w:pStyle w:val="PICTURE"/>
      </w:pPr>
      <w:r>
        <w:drawing>
          <wp:inline distT="0" distB="0" distL="0" distR="0" wp14:anchorId="16B64D21" wp14:editId="37846521">
            <wp:extent cx="3924094" cy="3008319"/>
            <wp:effectExtent l="0" t="0" r="0" b="0"/>
            <wp:docPr id="4548205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20519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094" cy="30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1A99" w14:textId="13AB46A1" w:rsidR="00C14BDA" w:rsidRPr="00C14BDA" w:rsidRDefault="00C14BDA" w:rsidP="00C14BDA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График переходной характеристики для апериодического звена при 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616B03" w:rsidRPr="00252DBD">
        <w:rPr>
          <w:bCs/>
        </w:rPr>
        <w:t>14</w:t>
      </w:r>
      <w:r w:rsidR="00252DBD" w:rsidRPr="00252DBD">
        <w:rPr>
          <w:bCs/>
        </w:rPr>
        <w:t xml:space="preserve"> (</w:t>
      </w:r>
      <w:r w:rsidR="00252DBD">
        <w:t>в два раза больше</w:t>
      </w:r>
      <w:r w:rsidR="00252DBD" w:rsidRPr="00252DBD">
        <w:rPr>
          <w:bCs/>
        </w:rPr>
        <w:t>)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0.3</w:t>
      </w:r>
    </w:p>
    <w:p w14:paraId="713727EA" w14:textId="77777777" w:rsidR="00C14BDA" w:rsidRDefault="00C14BDA" w:rsidP="00C14BDA">
      <w:pPr>
        <w:pStyle w:val="PICTURE"/>
      </w:pPr>
      <w:r>
        <w:drawing>
          <wp:inline distT="0" distB="0" distL="0" distR="0" wp14:anchorId="4EF0E5FD" wp14:editId="6D286E24">
            <wp:extent cx="3924094" cy="3008319"/>
            <wp:effectExtent l="0" t="0" r="0" b="0"/>
            <wp:docPr id="20415343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4353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4094" cy="30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2009" w14:textId="600F58FB" w:rsidR="00C14BDA" w:rsidRDefault="00C14BDA" w:rsidP="00C14BDA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График переходной характеристики для апериодического звена при 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024EFE" w:rsidRPr="00024EFE">
        <w:rPr>
          <w:bCs/>
        </w:rPr>
        <w:t>3.</w:t>
      </w:r>
      <w:r w:rsidR="00024EFE" w:rsidRPr="00616B03">
        <w:rPr>
          <w:bCs/>
        </w:rPr>
        <w:t>5</w:t>
      </w:r>
      <w:r w:rsidR="00252DBD">
        <w:rPr>
          <w:bCs/>
        </w:rPr>
        <w:t xml:space="preserve"> (</w:t>
      </w:r>
      <w:r w:rsidR="00252DBD" w:rsidRPr="00252DBD">
        <w:rPr>
          <w:bCs/>
        </w:rPr>
        <w:t xml:space="preserve">в два раза </w:t>
      </w:r>
      <w:r w:rsidR="00252DBD">
        <w:rPr>
          <w:bCs/>
        </w:rPr>
        <w:t>меньше)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0.3</w:t>
      </w:r>
    </w:p>
    <w:p w14:paraId="72545506" w14:textId="1446004C" w:rsidR="00526CE4" w:rsidRDefault="00526CE4" w:rsidP="00F30AF9">
      <w:pPr>
        <w:pStyle w:val="MAINTEXT1"/>
      </w:pPr>
      <w:r w:rsidRPr="00B44AF6">
        <w:t xml:space="preserve">Как видно из </w:t>
      </w:r>
      <w:r w:rsidR="004B6C2C">
        <w:t>графиков</w:t>
      </w:r>
      <w:r w:rsidRPr="00B44AF6">
        <w:t xml:space="preserve">, при увеличении коэффициента усиления </w:t>
      </w:r>
      <w:r w:rsidRPr="00616DCD">
        <w:t>K</w:t>
      </w:r>
      <w:r w:rsidRPr="00616DCD">
        <w:rPr>
          <w:vertAlign w:val="subscript"/>
        </w:rPr>
        <w:t>1</w:t>
      </w:r>
      <w:r>
        <w:rPr>
          <w:vertAlign w:val="subscript"/>
        </w:rPr>
        <w:t xml:space="preserve"> </w:t>
      </w:r>
      <w:r w:rsidRPr="00B44AF6">
        <w:lastRenderedPageBreak/>
        <w:t xml:space="preserve">возрастает уровень, к которому стремится выходной сигнал, то есть амплитуда установившегося значения. При уменьшении </w:t>
      </w:r>
      <w:r w:rsidRPr="00616DCD">
        <w:t>K</w:t>
      </w:r>
      <w:r w:rsidRPr="00616DCD">
        <w:rPr>
          <w:vertAlign w:val="subscript"/>
        </w:rPr>
        <w:t>1</w:t>
      </w:r>
      <w:r>
        <w:rPr>
          <w:vertAlign w:val="subscript"/>
        </w:rPr>
        <w:t xml:space="preserve"> </w:t>
      </w:r>
      <w:r w:rsidRPr="00B44AF6">
        <w:t xml:space="preserve">этот уровень </w:t>
      </w:r>
      <w:r w:rsidR="00D355A7">
        <w:t xml:space="preserve">соответственно </w:t>
      </w:r>
      <w:r w:rsidRPr="00B44AF6">
        <w:t xml:space="preserve">снижается. При этом форма переходной характеристики и скорость реакции системы остаются неизменными. </w:t>
      </w:r>
      <w:r w:rsidR="00D546A1">
        <w:t>Таким образом</w:t>
      </w:r>
      <w:r w:rsidRPr="00B44AF6">
        <w:t xml:space="preserve">, изменение коэффициента усиления влияет только на величину выходного сигнала, но не </w:t>
      </w:r>
      <w:r w:rsidR="00874AF8">
        <w:t xml:space="preserve">меняет </w:t>
      </w:r>
      <w:r w:rsidRPr="00B44AF6">
        <w:t>динамику переходного процесса.</w:t>
      </w:r>
    </w:p>
    <w:p w14:paraId="284EC6DC" w14:textId="4F754607" w:rsidR="00526CE4" w:rsidRDefault="00413DF8" w:rsidP="00F30AF9">
      <w:pPr>
        <w:pStyle w:val="MAINTEXT1"/>
      </w:pPr>
      <w:r>
        <w:t>Д</w:t>
      </w:r>
      <w:r w:rsidR="00526CE4" w:rsidRPr="00E911A4">
        <w:t xml:space="preserve">ля обоих случаев процесс имеет монотонный характер без колебаний и перерегулирования. Установившиеся значения </w:t>
      </w:r>
      <w:r w:rsidR="00720328">
        <w:t>равны</w:t>
      </w:r>
      <w:r w:rsidR="00526CE4" w:rsidRPr="00E911A4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=14</m:t>
        </m:r>
      </m:oMath>
      <w:r w:rsidR="00526CE4">
        <w:t xml:space="preserve"> и</w:t>
      </w:r>
      <w:r w:rsidR="00526CE4" w:rsidRPr="00E911A4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=3.5</m:t>
        </m:r>
      </m:oMath>
      <w:r w:rsidR="00526CE4" w:rsidRPr="00E911A4">
        <w:t xml:space="preserve">. Время регулирования примерно одинаковое —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≈2.5 с</m:t>
        </m:r>
      </m:oMath>
      <w:r w:rsidR="00526CE4" w:rsidRPr="00E911A4">
        <w:t>, перерегулирование отсутствует (</w:t>
      </w:r>
      <m:oMath>
        <m:r>
          <w:rPr>
            <w:rFonts w:ascii="Cambria Math" w:hAnsi="Cambria Math"/>
          </w:rPr>
          <m:t>σ=0</m:t>
        </m:r>
        <m:r>
          <m:rPr>
            <m:sty m:val="p"/>
          </m:rPr>
          <w:rPr>
            <w:rFonts w:ascii="Cambria Math" w:hAnsi="Cambria Math"/>
          </w:rPr>
          <m:t>%</m:t>
        </m:r>
      </m:oMath>
      <w:r w:rsidR="00526CE4" w:rsidRPr="00E911A4">
        <w:t>). Система оста</w:t>
      </w:r>
      <w:r w:rsidR="00272B18">
        <w:t>е</w:t>
      </w:r>
      <w:r w:rsidR="00526CE4" w:rsidRPr="00E911A4">
        <w:t>тся устойчивой и обладает одинаковым быстродействием независимо от изменения коэффициента усиления.</w:t>
      </w:r>
    </w:p>
    <w:p w14:paraId="712FAD2D" w14:textId="4C8E4BAC" w:rsidR="00526CE4" w:rsidRDefault="009A7759" w:rsidP="00F30AF9">
      <w:pPr>
        <w:pStyle w:val="MAINTEXT1"/>
      </w:pPr>
      <w:r>
        <w:t xml:space="preserve">Затем </w:t>
      </w:r>
      <w:r w:rsidR="00526CE4" w:rsidRPr="00420C20">
        <w:t>постоянн</w:t>
      </w:r>
      <w:r>
        <w:t>ая</w:t>
      </w:r>
      <w:r w:rsidR="00526CE4" w:rsidRPr="00420C20">
        <w:t xml:space="preserve"> времени T₁</w:t>
      </w:r>
      <w:r>
        <w:t xml:space="preserve"> была </w:t>
      </w:r>
      <w:r w:rsidR="00757F16">
        <w:t xml:space="preserve">аналогично </w:t>
      </w:r>
      <w:r>
        <w:t>изменена</w:t>
      </w:r>
      <w:r w:rsidR="00526CE4" w:rsidRPr="00420C20">
        <w:t xml:space="preserve"> в 2 раза. Полученные результаты приведены на рисунках 5 и 6.</w:t>
      </w:r>
    </w:p>
    <w:p w14:paraId="4D8E5D2F" w14:textId="77777777" w:rsidR="008A6B95" w:rsidRDefault="008A6B95" w:rsidP="008A6B95">
      <w:pPr>
        <w:pStyle w:val="PICTURE"/>
      </w:pPr>
      <w:r>
        <w:drawing>
          <wp:inline distT="0" distB="0" distL="0" distR="0" wp14:anchorId="230EA76C" wp14:editId="43163C09">
            <wp:extent cx="3924093" cy="3008319"/>
            <wp:effectExtent l="0" t="0" r="0" b="0"/>
            <wp:docPr id="3617415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41563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093" cy="30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A465" w14:textId="6A235048" w:rsidR="008A6B95" w:rsidRPr="00C14BDA" w:rsidRDefault="008A6B95" w:rsidP="008A6B95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График переходной характеристики для апериодического звена при 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9554E0">
        <w:rPr>
          <w:bCs/>
        </w:rPr>
        <w:t>7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</w:t>
      </w:r>
      <w:r w:rsidR="00E47FCE" w:rsidRPr="009B42B4">
        <w:rPr>
          <w:bCs/>
        </w:rPr>
        <w:t>6</w:t>
      </w:r>
      <w:r w:rsidR="00C04EF3">
        <w:rPr>
          <w:bCs/>
        </w:rPr>
        <w:t xml:space="preserve"> </w:t>
      </w:r>
      <w:r w:rsidR="00C04EF3" w:rsidRPr="00C04EF3">
        <w:rPr>
          <w:bCs/>
        </w:rPr>
        <w:t>(в два раза больше)</w:t>
      </w:r>
    </w:p>
    <w:p w14:paraId="4644AC1B" w14:textId="77777777" w:rsidR="008A6B95" w:rsidRDefault="008A6B95" w:rsidP="008A6B95">
      <w:pPr>
        <w:pStyle w:val="PICTURE"/>
      </w:pPr>
      <w:r>
        <w:lastRenderedPageBreak/>
        <w:drawing>
          <wp:inline distT="0" distB="0" distL="0" distR="0" wp14:anchorId="30AA9D85" wp14:editId="470A00C2">
            <wp:extent cx="3924093" cy="3008319"/>
            <wp:effectExtent l="0" t="0" r="0" b="0"/>
            <wp:docPr id="20157016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01651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093" cy="30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537C" w14:textId="30429C23" w:rsidR="008A6B95" w:rsidRPr="00B1370D" w:rsidRDefault="008A6B95" w:rsidP="008A6B95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График переходной характеристики для апериодического звена при </w:t>
      </w:r>
      <w:r>
        <w:rPr>
          <w:bCs/>
          <w:lang w:val="en-US"/>
        </w:rPr>
        <w:t>K</w:t>
      </w:r>
      <w:r w:rsidRPr="006D6E93">
        <w:rPr>
          <w:bCs/>
          <w:vertAlign w:val="subscript"/>
        </w:rPr>
        <w:t>1</w:t>
      </w:r>
      <w:r w:rsidRPr="006D6E93">
        <w:rPr>
          <w:bCs/>
        </w:rPr>
        <w:t xml:space="preserve"> = </w:t>
      </w:r>
      <w:r w:rsidR="00985D7D">
        <w:rPr>
          <w:bCs/>
        </w:rPr>
        <w:t>7</w:t>
      </w:r>
      <w:r>
        <w:rPr>
          <w:bCs/>
        </w:rPr>
        <w:t xml:space="preserve">, </w:t>
      </w:r>
      <w:r>
        <w:rPr>
          <w:bCs/>
          <w:lang w:val="en-US"/>
        </w:rPr>
        <w:t>T</w:t>
      </w:r>
      <w:r>
        <w:rPr>
          <w:bCs/>
          <w:vertAlign w:val="subscript"/>
        </w:rPr>
        <w:t>1</w:t>
      </w:r>
      <w:r>
        <w:rPr>
          <w:bCs/>
        </w:rPr>
        <w:t xml:space="preserve"> = 0.</w:t>
      </w:r>
      <w:r w:rsidR="00985D7D">
        <w:rPr>
          <w:bCs/>
        </w:rPr>
        <w:t xml:space="preserve">15 </w:t>
      </w:r>
      <w:r w:rsidR="00985D7D" w:rsidRPr="00985D7D">
        <w:rPr>
          <w:bCs/>
        </w:rPr>
        <w:t>(в два раза меньше)</w:t>
      </w:r>
    </w:p>
    <w:p w14:paraId="0B62F696" w14:textId="5092CE90" w:rsidR="006C5B4C" w:rsidRDefault="006C5B4C" w:rsidP="00F81C22">
      <w:pPr>
        <w:pStyle w:val="MAINTEXT1"/>
      </w:pPr>
      <w:r w:rsidRPr="000714FF">
        <w:t xml:space="preserve">При увеличении постоянной времени </w:t>
      </w:r>
      <w:r w:rsidRPr="009E649C">
        <w:t>T₁</w:t>
      </w:r>
      <w:r>
        <w:t> </w:t>
      </w:r>
      <w:r w:rsidRPr="000714FF">
        <w:t xml:space="preserve">отклик системы становится более плавным и растянутым по времени — переходный процесс протекает медленнее, и система дольше выходит на установившееся значение. При уменьшении </w:t>
      </w:r>
      <w:r w:rsidRPr="009E649C">
        <w:t>T₁</w:t>
      </w:r>
      <w:r w:rsidRPr="000714FF">
        <w:t>, наоборот, реакция ускоряется, кривая стремится к более крутому подъ</w:t>
      </w:r>
      <w:r w:rsidR="00272B18">
        <w:t>е</w:t>
      </w:r>
      <w:r w:rsidRPr="000714FF">
        <w:t xml:space="preserve">му. </w:t>
      </w:r>
      <w:r w:rsidR="004528F2">
        <w:t>Следовательно</w:t>
      </w:r>
      <w:r w:rsidRPr="000714FF">
        <w:t xml:space="preserve">, </w:t>
      </w:r>
      <w:r w:rsidRPr="009E649C">
        <w:t>T₁</w:t>
      </w:r>
      <w:r>
        <w:t> </w:t>
      </w:r>
      <w:r w:rsidRPr="000714FF">
        <w:t>определяет быстродействие системы</w:t>
      </w:r>
      <w:r w:rsidR="0042482D">
        <w:t>. Ч</w:t>
      </w:r>
      <w:r w:rsidRPr="000714FF">
        <w:t>ем меньше значение постоянной времени, тем быстрее система реагирует на входное воздействие.</w:t>
      </w:r>
    </w:p>
    <w:p w14:paraId="6E9A8F90" w14:textId="603AF8D7" w:rsidR="006C5B4C" w:rsidRDefault="009653C8" w:rsidP="00F81C22">
      <w:pPr>
        <w:pStyle w:val="MAINTEXT1"/>
      </w:pPr>
      <w:r>
        <w:t>П</w:t>
      </w:r>
      <w:r w:rsidR="006C5B4C" w:rsidRPr="003C1D35">
        <w:t xml:space="preserve">ереходная характеристика в обоих случаях монотонная, без колебаний и перерегулирования. Установившееся значение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  <m:r>
          <w:rPr>
            <w:rFonts w:ascii="Cambria Math" w:hAnsi="Cambria Math"/>
          </w:rPr>
          <m:t>=7</m:t>
        </m:r>
      </m:oMath>
      <w:r w:rsidR="006C5B4C" w:rsidRPr="003C1D35">
        <w:t xml:space="preserve">. При увеличении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3719CF">
        <w:rPr>
          <w:iCs/>
        </w:rPr>
        <w:t xml:space="preserve"> </w:t>
      </w:r>
      <w:r w:rsidR="006C5B4C" w:rsidRPr="003C1D35">
        <w:t xml:space="preserve">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≈3.5 с</m:t>
        </m:r>
      </m:oMath>
      <w:r w:rsidR="006C5B4C" w:rsidRPr="003C1D35">
        <w:t>, при уменьшении</w:t>
      </w:r>
      <w:r w:rsidR="003A7747">
        <w:t xml:space="preserve"> —</w:t>
      </w:r>
      <w:r w:rsidR="006C5B4C" w:rsidRPr="003C1D3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≈</m:t>
        </m:r>
        <m:r>
          <m:rPr>
            <m:sty m:val="p"/>
          </m:rPr>
          <w:rPr>
            <w:rFonts w:ascii="Cambria Math" w:hAnsi="Cambria Math"/>
          </w:rPr>
          <m:t>1.5 с</m:t>
        </m:r>
      </m:oMath>
      <w:r w:rsidR="006C5B4C" w:rsidRPr="003C1D35">
        <w:t>. Перерегулирование отсутствует (</w:t>
      </w:r>
      <m:oMath>
        <m:r>
          <w:rPr>
            <w:rFonts w:ascii="Cambria Math" w:hAnsi="Cambria Math"/>
          </w:rPr>
          <m:t>σ=0</m:t>
        </m:r>
        <m:r>
          <m:rPr>
            <m:sty m:val="p"/>
          </m:rPr>
          <w:rPr>
            <w:rFonts w:ascii="Cambria Math" w:hAnsi="Cambria Math"/>
          </w:rPr>
          <m:t>%</m:t>
        </m:r>
      </m:oMath>
      <w:r w:rsidR="006C5B4C" w:rsidRPr="003C1D35">
        <w:t xml:space="preserve">), форма кривой плавная. Система устойчива и сохраняет стабильность при изменении параметра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C5B4C" w:rsidRPr="003C1D35">
        <w:t>.</w:t>
      </w:r>
    </w:p>
    <w:p w14:paraId="39BE6558" w14:textId="6351C14C" w:rsidR="006C5B4C" w:rsidRDefault="006C5B4C" w:rsidP="00F81C22">
      <w:pPr>
        <w:pStyle w:val="MAINTEXT1"/>
        <w:rPr>
          <w:bCs/>
        </w:rPr>
      </w:pPr>
      <w:r w:rsidRPr="007B3A21">
        <w:t xml:space="preserve">На рисунке </w:t>
      </w:r>
      <w:r>
        <w:t>7</w:t>
      </w:r>
      <w:r w:rsidRPr="007B3A21">
        <w:t xml:space="preserve"> </w:t>
      </w:r>
      <w:r w:rsidR="00E86706">
        <w:t>изображена</w:t>
      </w:r>
      <w:r w:rsidRPr="007B3A21">
        <w:t xml:space="preserve"> </w:t>
      </w:r>
      <w:r w:rsidR="00F9187F">
        <w:t>модель исследуемой системы</w:t>
      </w:r>
      <w:r w:rsidR="00523070">
        <w:t xml:space="preserve"> </w:t>
      </w:r>
      <w:r w:rsidRPr="007B3A21">
        <w:t>для колебательного звена</w:t>
      </w:r>
      <w:r>
        <w:t xml:space="preserve"> </w:t>
      </w:r>
      <w:r w:rsidR="00017D99">
        <w:t>при</w:t>
      </w:r>
      <w:r>
        <w:t xml:space="preserve"> параметр</w:t>
      </w:r>
      <w:r w:rsidR="00017D99">
        <w:t>ах</w:t>
      </w:r>
      <w:r>
        <w:t xml:space="preserve"> </w:t>
      </w:r>
      <w:r w:rsidR="00463B99" w:rsidRPr="00E6642C">
        <w:rPr>
          <w:bCs/>
          <w:lang w:val="en-US"/>
        </w:rPr>
        <w:t>K</w:t>
      </w:r>
      <w:r w:rsidR="00463B99">
        <w:rPr>
          <w:bCs/>
          <w:vertAlign w:val="subscript"/>
        </w:rPr>
        <w:t>2</w:t>
      </w:r>
      <w:r w:rsidR="00463B99" w:rsidRPr="006D6E93">
        <w:rPr>
          <w:bCs/>
        </w:rPr>
        <w:t xml:space="preserve"> = </w:t>
      </w:r>
      <w:r w:rsidR="00463B99">
        <w:rPr>
          <w:bCs/>
        </w:rPr>
        <w:t xml:space="preserve">2, </w:t>
      </w:r>
      <w:r w:rsidR="00463B99" w:rsidRPr="00E6642C">
        <w:rPr>
          <w:bCs/>
          <w:lang w:val="en-US"/>
        </w:rPr>
        <w:t>T</w:t>
      </w:r>
      <w:r w:rsidR="00463B99">
        <w:rPr>
          <w:bCs/>
          <w:vertAlign w:val="subscript"/>
        </w:rPr>
        <w:t>2</w:t>
      </w:r>
      <w:r w:rsidR="00463B99">
        <w:rPr>
          <w:bCs/>
          <w:lang w:val="en-US"/>
        </w:rPr>
        <w:t> </w:t>
      </w:r>
      <w:r w:rsidR="00463B99" w:rsidRPr="00E6642C">
        <w:rPr>
          <w:bCs/>
        </w:rPr>
        <w:t>=</w:t>
      </w:r>
      <w:r w:rsidR="00463B99">
        <w:rPr>
          <w:bCs/>
          <w:lang w:val="en-US"/>
        </w:rPr>
        <w:t> </w:t>
      </w:r>
      <w:r w:rsidR="00463B99" w:rsidRPr="00E6642C">
        <w:rPr>
          <w:bCs/>
        </w:rPr>
        <w:t>0</w:t>
      </w:r>
      <w:r w:rsidR="00463B99">
        <w:rPr>
          <w:bCs/>
        </w:rPr>
        <w:t xml:space="preserve">.1, </w:t>
      </w:r>
      <w:r w:rsidR="00463B99" w:rsidRPr="00E6642C">
        <w:rPr>
          <w:bCs/>
          <w:lang w:val="en-US"/>
        </w:rPr>
        <w:t>T</w:t>
      </w:r>
      <w:r w:rsidR="00463B99">
        <w:rPr>
          <w:bCs/>
          <w:vertAlign w:val="subscript"/>
        </w:rPr>
        <w:t>3</w:t>
      </w:r>
      <w:r w:rsidR="00463B99" w:rsidRPr="00E6642C">
        <w:rPr>
          <w:bCs/>
        </w:rPr>
        <w:t xml:space="preserve"> = </w:t>
      </w:r>
      <w:r w:rsidR="00463B99">
        <w:rPr>
          <w:bCs/>
        </w:rPr>
        <w:t>0.4</w:t>
      </w:r>
      <w:r w:rsidRPr="00AF303E">
        <w:rPr>
          <w:bCs/>
        </w:rPr>
        <w:t>.</w:t>
      </w:r>
    </w:p>
    <w:p w14:paraId="30F033C4" w14:textId="77777777" w:rsidR="00B24079" w:rsidRDefault="00B24079" w:rsidP="00B24079">
      <w:pPr>
        <w:pStyle w:val="PICTURE"/>
      </w:pPr>
      <w:r>
        <w:lastRenderedPageBreak/>
        <w:drawing>
          <wp:inline distT="0" distB="0" distL="0" distR="0" wp14:anchorId="0CA73CD8" wp14:editId="65CBE3FF">
            <wp:extent cx="3924093" cy="2181588"/>
            <wp:effectExtent l="0" t="0" r="635" b="3175"/>
            <wp:docPr id="5963932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93264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093" cy="218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BD0C" w14:textId="553A4F42" w:rsidR="00B24079" w:rsidRDefault="00B24079" w:rsidP="00B2407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0A231A" w:rsidRPr="000A231A">
        <w:t>Структурная схема для колебательного звена</w:t>
      </w:r>
    </w:p>
    <w:p w14:paraId="2FBEC774" w14:textId="67D7939A" w:rsidR="00DA48E5" w:rsidRPr="00B1370D" w:rsidRDefault="00DA48E5" w:rsidP="00DA48E5">
      <w:pPr>
        <w:pStyle w:val="MAINTEXT1"/>
      </w:pPr>
      <w:r w:rsidRPr="004125BF">
        <w:t xml:space="preserve">График полученной переходной характеристики </w:t>
      </w:r>
      <w:r w:rsidR="00654C4F">
        <w:t xml:space="preserve">колебательного </w:t>
      </w:r>
      <w:r w:rsidRPr="004125BF">
        <w:t xml:space="preserve">звена при параметрах </w:t>
      </w:r>
      <w:r w:rsidR="004736DF" w:rsidRPr="00E6642C">
        <w:rPr>
          <w:bCs/>
          <w:lang w:val="en-US"/>
        </w:rPr>
        <w:t>K</w:t>
      </w:r>
      <w:r w:rsidR="004736DF">
        <w:rPr>
          <w:bCs/>
          <w:vertAlign w:val="subscript"/>
        </w:rPr>
        <w:t>2</w:t>
      </w:r>
      <w:r w:rsidR="004736DF" w:rsidRPr="006D6E93">
        <w:rPr>
          <w:bCs/>
        </w:rPr>
        <w:t xml:space="preserve"> = </w:t>
      </w:r>
      <w:r w:rsidR="004736DF">
        <w:rPr>
          <w:bCs/>
        </w:rPr>
        <w:t xml:space="preserve">2, </w:t>
      </w:r>
      <w:r w:rsidR="004736DF" w:rsidRPr="00E6642C">
        <w:rPr>
          <w:bCs/>
          <w:lang w:val="en-US"/>
        </w:rPr>
        <w:t>T</w:t>
      </w:r>
      <w:r w:rsidR="004736DF">
        <w:rPr>
          <w:bCs/>
          <w:vertAlign w:val="subscript"/>
        </w:rPr>
        <w:t>2</w:t>
      </w:r>
      <w:r w:rsidR="004736DF">
        <w:rPr>
          <w:bCs/>
          <w:lang w:val="en-US"/>
        </w:rPr>
        <w:t> </w:t>
      </w:r>
      <w:r w:rsidR="004736DF" w:rsidRPr="00E6642C">
        <w:rPr>
          <w:bCs/>
        </w:rPr>
        <w:t>=</w:t>
      </w:r>
      <w:r w:rsidR="004736DF">
        <w:rPr>
          <w:bCs/>
          <w:lang w:val="en-US"/>
        </w:rPr>
        <w:t> </w:t>
      </w:r>
      <w:r w:rsidR="004736DF" w:rsidRPr="00E6642C">
        <w:rPr>
          <w:bCs/>
        </w:rPr>
        <w:t>0</w:t>
      </w:r>
      <w:r w:rsidR="004736DF">
        <w:rPr>
          <w:bCs/>
        </w:rPr>
        <w:t xml:space="preserve">.1, </w:t>
      </w:r>
      <w:r w:rsidR="004736DF" w:rsidRPr="00E6642C">
        <w:rPr>
          <w:bCs/>
          <w:lang w:val="en-US"/>
        </w:rPr>
        <w:t>T</w:t>
      </w:r>
      <w:r w:rsidR="004736DF">
        <w:rPr>
          <w:bCs/>
          <w:vertAlign w:val="subscript"/>
        </w:rPr>
        <w:t>3</w:t>
      </w:r>
      <w:r w:rsidR="004736DF" w:rsidRPr="00E6642C">
        <w:rPr>
          <w:bCs/>
        </w:rPr>
        <w:t xml:space="preserve"> = </w:t>
      </w:r>
      <w:r w:rsidR="004736DF">
        <w:rPr>
          <w:bCs/>
        </w:rPr>
        <w:t>0.4</w:t>
      </w:r>
      <w:r w:rsidRPr="004125BF">
        <w:t xml:space="preserve"> представлен на рисунке </w:t>
      </w:r>
      <w:r>
        <w:t>8</w:t>
      </w:r>
      <w:r w:rsidRPr="004125BF">
        <w:t>.</w:t>
      </w:r>
    </w:p>
    <w:p w14:paraId="1CA376B1" w14:textId="77777777" w:rsidR="00355797" w:rsidRDefault="00355797" w:rsidP="00355797">
      <w:pPr>
        <w:pStyle w:val="PICTURE"/>
      </w:pPr>
      <w:r>
        <w:drawing>
          <wp:inline distT="0" distB="0" distL="0" distR="0" wp14:anchorId="01B483AE" wp14:editId="59F69F74">
            <wp:extent cx="3978533" cy="3186554"/>
            <wp:effectExtent l="0" t="0" r="0" b="0"/>
            <wp:docPr id="11150047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04754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8533" cy="318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2796" w14:textId="693F8981" w:rsidR="00355797" w:rsidRPr="000642D9" w:rsidRDefault="00355797" w:rsidP="00355797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A0100C" w:rsidRPr="00A0100C">
        <w:t>Переходная характеристика колебательного звена</w:t>
      </w:r>
      <w:r w:rsidR="000642D9" w:rsidRPr="000642D9">
        <w:t xml:space="preserve"> </w:t>
      </w:r>
      <w:r w:rsidR="000642D9">
        <w:t xml:space="preserve">при </w:t>
      </w:r>
      <w:r w:rsidR="000642D9" w:rsidRPr="00E6642C">
        <w:rPr>
          <w:bCs/>
          <w:lang w:val="en-US"/>
        </w:rPr>
        <w:t>K</w:t>
      </w:r>
      <w:r w:rsidR="000642D9">
        <w:rPr>
          <w:bCs/>
          <w:vertAlign w:val="subscript"/>
        </w:rPr>
        <w:t>2</w:t>
      </w:r>
      <w:r w:rsidR="000642D9" w:rsidRPr="006D6E93">
        <w:rPr>
          <w:bCs/>
        </w:rPr>
        <w:t xml:space="preserve"> = </w:t>
      </w:r>
      <w:r w:rsidR="000642D9">
        <w:rPr>
          <w:bCs/>
        </w:rPr>
        <w:t xml:space="preserve">2, </w:t>
      </w:r>
      <w:r w:rsidR="000642D9" w:rsidRPr="00E6642C">
        <w:rPr>
          <w:bCs/>
          <w:lang w:val="en-US"/>
        </w:rPr>
        <w:t>T</w:t>
      </w:r>
      <w:r w:rsidR="000642D9">
        <w:rPr>
          <w:bCs/>
          <w:vertAlign w:val="subscript"/>
        </w:rPr>
        <w:t>2</w:t>
      </w:r>
      <w:r w:rsidR="000642D9">
        <w:rPr>
          <w:bCs/>
          <w:lang w:val="en-US"/>
        </w:rPr>
        <w:t> </w:t>
      </w:r>
      <w:r w:rsidR="000642D9" w:rsidRPr="00E6642C">
        <w:rPr>
          <w:bCs/>
        </w:rPr>
        <w:t>=</w:t>
      </w:r>
      <w:r w:rsidR="000642D9">
        <w:rPr>
          <w:bCs/>
          <w:lang w:val="en-US"/>
        </w:rPr>
        <w:t> </w:t>
      </w:r>
      <w:r w:rsidR="000642D9" w:rsidRPr="00E6642C">
        <w:rPr>
          <w:bCs/>
        </w:rPr>
        <w:t>0</w:t>
      </w:r>
      <w:r w:rsidR="000642D9">
        <w:rPr>
          <w:bCs/>
        </w:rPr>
        <w:t xml:space="preserve">.1, </w:t>
      </w:r>
      <w:r w:rsidR="000642D9" w:rsidRPr="00E6642C">
        <w:rPr>
          <w:bCs/>
          <w:lang w:val="en-US"/>
        </w:rPr>
        <w:t>T</w:t>
      </w:r>
      <w:r w:rsidR="000642D9">
        <w:rPr>
          <w:bCs/>
          <w:vertAlign w:val="subscript"/>
        </w:rPr>
        <w:t>3</w:t>
      </w:r>
      <w:r w:rsidR="000642D9" w:rsidRPr="00E6642C">
        <w:rPr>
          <w:bCs/>
        </w:rPr>
        <w:t xml:space="preserve"> = </w:t>
      </w:r>
      <w:r w:rsidR="000642D9">
        <w:rPr>
          <w:bCs/>
        </w:rPr>
        <w:t>0.4</w:t>
      </w:r>
    </w:p>
    <w:p w14:paraId="0F085282" w14:textId="6C4B387F" w:rsidR="00355797" w:rsidRDefault="00E82DA7" w:rsidP="00355797">
      <w:pPr>
        <w:pStyle w:val="MAINTEXT1"/>
      </w:pPr>
      <w:r>
        <w:t>О</w:t>
      </w:r>
      <w:r w:rsidR="00355797" w:rsidRPr="009F4D82">
        <w:t>тклик системы имеет затухающую колебательную форму. После быстрого подъ</w:t>
      </w:r>
      <w:r w:rsidR="00272B18">
        <w:t>е</w:t>
      </w:r>
      <w:r w:rsidR="00355797" w:rsidRPr="009F4D82">
        <w:t xml:space="preserve">ма сигнал несколько раз пересекает </w:t>
      </w:r>
      <w:r w:rsidR="002C3C9E">
        <w:rPr>
          <w:lang w:val="en-US"/>
        </w:rPr>
        <w:t>h</w:t>
      </w:r>
      <w:r w:rsidR="002C3C9E" w:rsidRPr="002C3C9E">
        <w:rPr>
          <w:vertAlign w:val="subscript"/>
        </w:rPr>
        <w:t>уст</w:t>
      </w:r>
      <w:r w:rsidR="00355797" w:rsidRPr="009F4D82">
        <w:t xml:space="preserve">, а затем постепенно стабилизируется. Амплитуда колебаний </w:t>
      </w:r>
      <w:r w:rsidR="0006149F">
        <w:t xml:space="preserve">постепенно </w:t>
      </w:r>
      <w:r w:rsidR="00355797" w:rsidRPr="009F4D82">
        <w:t>уменьшается, что говорит о нормальной устойчивости системы и е</w:t>
      </w:r>
      <w:r w:rsidR="00272B18">
        <w:t>е</w:t>
      </w:r>
      <w:r w:rsidR="00355797" w:rsidRPr="009F4D82">
        <w:t xml:space="preserve"> способности возвращаться к равновесию.</w:t>
      </w:r>
    </w:p>
    <w:p w14:paraId="4D520E82" w14:textId="667714D3" w:rsidR="00355797" w:rsidRPr="007E64FF" w:rsidRDefault="00355797" w:rsidP="007E64FF">
      <w:pPr>
        <w:pStyle w:val="MAINTEXT1"/>
      </w:pPr>
      <w:r w:rsidRPr="00D850C7">
        <w:t xml:space="preserve">Установившийся уровень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  <m:r>
          <w:rPr>
            <w:rFonts w:ascii="Cambria Math" w:hAnsi="Cambria Math"/>
          </w:rPr>
          <m:t>=2</m:t>
        </m:r>
      </m:oMath>
      <w:r w:rsidRPr="00D850C7">
        <w:t>.</w:t>
      </w:r>
      <w:r w:rsidR="00134DC8">
        <w:t xml:space="preserve"> </w:t>
      </w:r>
      <w:r w:rsidR="00D613A6">
        <w:t>П</w:t>
      </w:r>
      <w:r w:rsidR="00134DC8" w:rsidRPr="00134DC8">
        <w:t>еререгулирование</w:t>
      </w:r>
      <w:r w:rsidR="00134DC8">
        <w:t xml:space="preserve"> </w:t>
      </w:r>
      <m:oMath>
        <m:r>
          <w:rPr>
            <w:rFonts w:ascii="Cambria Math" w:hAnsi="Cambria Math"/>
          </w:rPr>
          <m:t>σ≈ 65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t xml:space="preserve"> </w:t>
      </w:r>
      <w:r w:rsidRPr="00D850C7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Pr="00D850C7">
        <w:t xml:space="preserve"> </w:t>
      </w:r>
      <m:oMath>
        <m:r>
          <w:rPr>
            <w:rFonts w:ascii="Cambria Math" w:hAnsi="Cambria Math"/>
          </w:rPr>
          <w:lastRenderedPageBreak/>
          <m:t>≈</m:t>
        </m:r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.3</m:t>
        </m:r>
      </m:oMath>
      <w:r w:rsidRPr="00D850C7">
        <w:t>)</w:t>
      </w:r>
      <w:r w:rsidR="00C1540B" w:rsidRPr="00C1540B">
        <w:t>,</w:t>
      </w:r>
      <w:r w:rsidRPr="00D850C7">
        <w:t xml:space="preserve"> время первого максимума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≈</m:t>
        </m:r>
        <m:r>
          <m:rPr>
            <m:sty m:val="p"/>
          </m:rPr>
          <w:rPr>
            <w:rFonts w:ascii="Cambria Math" w:hAnsi="Cambria Math"/>
          </w:rPr>
          <m:t>2.2</m:t>
        </m:r>
        <m:r>
          <w:rPr>
            <w:rFonts w:ascii="Cambria Math" w:hAnsi="Cambria Math"/>
          </w:rPr>
          <m:t xml:space="preserve"> с</m:t>
        </m:r>
      </m:oMath>
      <w:r w:rsidR="00C1540B" w:rsidRPr="00C1540B">
        <w:t xml:space="preserve">, </w:t>
      </w:r>
      <w:r w:rsidRPr="00050C2B">
        <w:t>период колебаний держится примерно постоянным</w:t>
      </w:r>
      <w:r w:rsidR="00136862" w:rsidRPr="006D38F7">
        <w:t xml:space="preserve"> —</w:t>
      </w:r>
      <w:r w:rsidRPr="00050C2B">
        <w:t xml:space="preserve"> </w:t>
      </w:r>
      <m:oMath>
        <m:r>
          <w:rPr>
            <w:rFonts w:ascii="Cambria Math" w:hAnsi="Cambria Math"/>
          </w:rPr>
          <m:t>T≈</m:t>
        </m:r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.</m:t>
        </m:r>
        <m:r>
          <m:rPr>
            <m:sty m:val="p"/>
          </m:rPr>
          <w:rPr>
            <w:rFonts w:ascii="Cambria Math" w:hAnsi="Cambria Math"/>
          </w:rPr>
          <m:t xml:space="preserve">53 </m:t>
        </m:r>
        <m:r>
          <w:rPr>
            <w:rFonts w:ascii="Cambria Math" w:hAnsi="Cambria Math"/>
          </w:rPr>
          <m:t>с</m:t>
        </m:r>
      </m:oMath>
      <w:r w:rsidRPr="00050C2B">
        <w:t>,</w:t>
      </w:r>
      <w:r w:rsidR="0054407A" w:rsidRPr="0054407A">
        <w:t xml:space="preserve"> </w:t>
      </w:r>
      <w:r w:rsidR="0054407A">
        <w:t xml:space="preserve">круговая частота колебаний </w:t>
      </w:r>
      <m:oMath>
        <m: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2π</m:t>
            </m:r>
          </m:num>
          <m:den>
            <m:r>
              <w:rPr>
                <w:rFonts w:ascii="Cambria Math" w:hAnsi="Cambria Math"/>
              </w:rPr>
              <m:t>2.53</m:t>
            </m:r>
          </m:den>
        </m:f>
        <m:r>
          <w:rPr>
            <w:rFonts w:ascii="Cambria Math" w:hAnsi="Cambria Math"/>
          </w:rPr>
          <m:t>≈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6.283</m:t>
            </m:r>
          </m:num>
          <m:den>
            <m:r>
              <w:rPr>
                <w:rFonts w:ascii="Cambria Math" w:hAnsi="Cambria Math"/>
              </w:rPr>
              <m:t xml:space="preserve">2.53 </m:t>
            </m:r>
          </m:den>
        </m:f>
        <m:r>
          <w:rPr>
            <w:rFonts w:ascii="Cambria Math" w:hAnsi="Cambria Math"/>
          </w:rPr>
          <m:t>≈2.48 рад/с</m:t>
        </m:r>
      </m:oMath>
      <w:r w:rsidR="006D38F7" w:rsidRPr="006D38F7">
        <w:t>,</w:t>
      </w:r>
      <w:r w:rsidRPr="00D850C7">
        <w:t xml:space="preserve"> 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≈12 </m:t>
        </m:r>
        <m:r>
          <m:rPr>
            <m:sty m:val="p"/>
          </m:rPr>
          <w:rPr>
            <w:rFonts w:ascii="Cambria Math" w:hAnsi="Cambria Math"/>
            <w:lang w:val="en-US"/>
          </w:rPr>
          <m:t>c</m:t>
        </m:r>
      </m:oMath>
      <w:r w:rsidR="00D9747B" w:rsidRPr="00D9747B"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  <m:r>
          <w:rPr>
            <w:rFonts w:ascii="Cambria Math" w:hAnsi="Cambria Math"/>
          </w:rPr>
          <m:t>≈ 1.15,</m:t>
        </m:r>
      </m:oMath>
      <w:r w:rsidRPr="00D850C7">
        <w:t xml:space="preserve"> число колебаний до установления </w:t>
      </w:r>
      <m:oMath>
        <m:r>
          <w:rPr>
            <w:rFonts w:ascii="Cambria Math" w:hAnsi="Cambria Math"/>
          </w:rPr>
          <m:t>n≈ 4</m:t>
        </m:r>
      </m:oMath>
      <w:r w:rsidR="00766F1D" w:rsidRPr="00766F1D">
        <w:t>,</w:t>
      </w:r>
      <w:r w:rsidRPr="00C36A9E">
        <w:t xml:space="preserve"> </w:t>
      </w:r>
      <w:r>
        <w:t>декремент затухания</w:t>
      </w:r>
      <w:r w:rsidR="000D689B" w:rsidRPr="000D689B">
        <w:t xml:space="preserve"> </w:t>
      </w:r>
      <m:oMath>
        <m:r>
          <w:rPr>
            <w:rFonts w:ascii="Cambria Math" w:hAnsi="Cambria Math"/>
          </w:rPr>
          <m:t>ζ=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3.3-2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1.15-2</m:t>
                </m:r>
              </m:e>
            </m:d>
          </m:den>
        </m:f>
        <m:r>
          <w:rPr>
            <w:rFonts w:ascii="Cambria Math" w:hAnsi="Cambria Math"/>
          </w:rPr>
          <m:t>≈1.53</m:t>
        </m:r>
      </m:oMath>
      <w:r w:rsidRPr="00C36A9E">
        <w:t>.</w:t>
      </w:r>
    </w:p>
    <w:p w14:paraId="60035D6D" w14:textId="4723D606" w:rsidR="00355797" w:rsidRPr="00DD287C" w:rsidRDefault="000033D9" w:rsidP="00355797">
      <w:pPr>
        <w:pStyle w:val="MAINTEXT1"/>
      </w:pPr>
      <w:r>
        <w:t xml:space="preserve">Затем </w:t>
      </w:r>
      <w:r w:rsidR="00355797" w:rsidRPr="00F87B3B">
        <w:t xml:space="preserve">K₂ </w:t>
      </w:r>
      <w:r>
        <w:t xml:space="preserve">был </w:t>
      </w:r>
      <w:r w:rsidR="00F121F8">
        <w:t xml:space="preserve">аналогично </w:t>
      </w:r>
      <w:r>
        <w:t xml:space="preserve">изменен </w:t>
      </w:r>
      <w:r w:rsidR="00355797" w:rsidRPr="00F87B3B">
        <w:t xml:space="preserve">в 2 раза. Графики переходных процессов приведены на рисунках </w:t>
      </w:r>
      <w:r w:rsidR="008D3AFA">
        <w:t>9</w:t>
      </w:r>
      <w:r w:rsidR="00355797" w:rsidRPr="00F87B3B">
        <w:t xml:space="preserve"> и </w:t>
      </w:r>
      <w:r w:rsidR="008D3AFA">
        <w:t>10</w:t>
      </w:r>
      <w:r w:rsidR="00355797" w:rsidRPr="00F87B3B">
        <w:t>.</w:t>
      </w:r>
    </w:p>
    <w:p w14:paraId="50ADD9FB" w14:textId="77777777" w:rsidR="004727EC" w:rsidRDefault="004727EC" w:rsidP="004727EC">
      <w:pPr>
        <w:pStyle w:val="PICTURE"/>
      </w:pPr>
      <w:r>
        <w:drawing>
          <wp:inline distT="0" distB="0" distL="0" distR="0" wp14:anchorId="14C3DCB5" wp14:editId="654FFB9B">
            <wp:extent cx="3978533" cy="3186553"/>
            <wp:effectExtent l="0" t="0" r="0" b="0"/>
            <wp:docPr id="13927026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02609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8533" cy="31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970" w14:textId="5FC201DB" w:rsidR="004727EC" w:rsidRPr="000642D9" w:rsidRDefault="004727EC" w:rsidP="004727EC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272B67" w:rsidRPr="00A06438">
        <w:rPr>
          <w:bCs/>
        </w:rPr>
        <w:t>4 (в два раза больше)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</w:p>
    <w:p w14:paraId="6BB17C03" w14:textId="77777777" w:rsidR="004727EC" w:rsidRDefault="004727EC" w:rsidP="004727EC">
      <w:pPr>
        <w:pStyle w:val="PICTURE"/>
      </w:pPr>
      <w:r>
        <w:lastRenderedPageBreak/>
        <w:drawing>
          <wp:inline distT="0" distB="0" distL="0" distR="0" wp14:anchorId="045B86D1" wp14:editId="48745AAD">
            <wp:extent cx="3978533" cy="3186553"/>
            <wp:effectExtent l="0" t="0" r="0" b="0"/>
            <wp:docPr id="6780942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94215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8533" cy="31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60A6" w14:textId="35D4B06A" w:rsidR="004727EC" w:rsidRPr="000642D9" w:rsidRDefault="004727EC" w:rsidP="004727EC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A06438" w:rsidRPr="00B4679B">
        <w:rPr>
          <w:bCs/>
        </w:rPr>
        <w:t>1 (в два раза меньше)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</w:p>
    <w:p w14:paraId="23D9E580" w14:textId="727BDF0C" w:rsidR="00D24708" w:rsidRPr="00D24708" w:rsidRDefault="00FE0D7C" w:rsidP="00D24708">
      <w:pPr>
        <w:pStyle w:val="MAINTEXT1"/>
      </w:pPr>
      <w:r>
        <w:t>Очевидно</w:t>
      </w:r>
      <w:r w:rsidR="00D24708" w:rsidRPr="00D24708">
        <w:t xml:space="preserve">, изменение K₂ влияет только на уровень выходного сигнала. При увеличении коэффициента усиления кривая поднимается выше, при уменьшении — ниже, но форма переходного процесса и частота колебаний </w:t>
      </w:r>
      <w:r w:rsidR="00570FBF">
        <w:t>не меняются</w:t>
      </w:r>
      <w:r w:rsidR="00D24708" w:rsidRPr="00D24708">
        <w:t xml:space="preserve">. </w:t>
      </w:r>
      <w:r w:rsidR="00332346">
        <w:t>Таким образом</w:t>
      </w:r>
      <w:r w:rsidR="00D24708" w:rsidRPr="00D24708">
        <w:t>,</w:t>
      </w:r>
      <w:r w:rsidR="00332346">
        <w:t xml:space="preserve"> </w:t>
      </w:r>
      <w:r w:rsidR="00D24708" w:rsidRPr="00D24708">
        <w:t>K₂ определяет амплитуду выходного сигнала, не изменяя динамику системы.</w:t>
      </w:r>
    </w:p>
    <w:p w14:paraId="794612F9" w14:textId="431D8D2B" w:rsidR="00D24708" w:rsidRPr="00D24708" w:rsidRDefault="00D24708" w:rsidP="00D24708">
      <w:pPr>
        <w:pStyle w:val="MAINTEXT1"/>
      </w:pPr>
      <w:r w:rsidRPr="00D24708">
        <w:t>Далее постоянн</w:t>
      </w:r>
      <w:r w:rsidR="001E1F09">
        <w:t>ая</w:t>
      </w:r>
      <w:r w:rsidRPr="00D24708">
        <w:t xml:space="preserve"> времени T₂</w:t>
      </w:r>
      <w:r w:rsidR="001E1F09">
        <w:t xml:space="preserve"> </w:t>
      </w:r>
      <w:r w:rsidR="005C7E69">
        <w:t>был</w:t>
      </w:r>
      <w:r w:rsidR="0068243A">
        <w:t>а</w:t>
      </w:r>
      <w:r w:rsidR="005C7E69">
        <w:t xml:space="preserve"> увеличен</w:t>
      </w:r>
      <w:r w:rsidR="0068243A">
        <w:t>а</w:t>
      </w:r>
      <w:r w:rsidR="005C7E69">
        <w:t xml:space="preserve"> и уменьшен</w:t>
      </w:r>
      <w:r w:rsidR="0068243A">
        <w:t>а</w:t>
      </w:r>
      <w:r w:rsidR="005C7E69">
        <w:t xml:space="preserve"> </w:t>
      </w:r>
      <w:r w:rsidRPr="00D24708">
        <w:t>в 2 раза. Графики переходных процессов с измен</w:t>
      </w:r>
      <w:r w:rsidR="00272B18">
        <w:t>е</w:t>
      </w:r>
      <w:r w:rsidRPr="00D24708">
        <w:t>нным параметр</w:t>
      </w:r>
      <w:r w:rsidR="0068243A">
        <w:t>ом</w:t>
      </w:r>
      <w:r w:rsidRPr="00D24708">
        <w:t xml:space="preserve"> приведены на рисунках 1</w:t>
      </w:r>
      <w:r w:rsidR="00DD287C">
        <w:t>1</w:t>
      </w:r>
      <w:r w:rsidRPr="00D24708">
        <w:t xml:space="preserve"> и 1</w:t>
      </w:r>
      <w:r w:rsidR="00DD287C">
        <w:t>2</w:t>
      </w:r>
      <w:r w:rsidRPr="00D24708">
        <w:t>.</w:t>
      </w:r>
    </w:p>
    <w:p w14:paraId="33D35FF3" w14:textId="77777777" w:rsidR="005838BF" w:rsidRDefault="005838BF" w:rsidP="005838BF">
      <w:pPr>
        <w:pStyle w:val="PICTURE"/>
      </w:pPr>
      <w:r>
        <w:lastRenderedPageBreak/>
        <w:drawing>
          <wp:inline distT="0" distB="0" distL="0" distR="0" wp14:anchorId="6A6FA3D8" wp14:editId="32C771DF">
            <wp:extent cx="3978532" cy="3186553"/>
            <wp:effectExtent l="0" t="0" r="0" b="0"/>
            <wp:docPr id="11008875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87532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31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C252" w14:textId="2D52E89A" w:rsidR="005838BF" w:rsidRPr="000642D9" w:rsidRDefault="005838BF" w:rsidP="005838BF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CA2095">
        <w:rPr>
          <w:bCs/>
        </w:rPr>
        <w:t>2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>.</w:t>
      </w:r>
      <w:r w:rsidR="00094EE1">
        <w:rPr>
          <w:bCs/>
        </w:rPr>
        <w:t>2</w:t>
      </w:r>
      <w:r w:rsidR="00877381">
        <w:rPr>
          <w:bCs/>
        </w:rPr>
        <w:t xml:space="preserve"> </w:t>
      </w:r>
      <w:r w:rsidR="00877381" w:rsidRPr="00877381">
        <w:rPr>
          <w:bCs/>
        </w:rPr>
        <w:t>(в два раза больше)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</w:p>
    <w:p w14:paraId="4FCA8235" w14:textId="77777777" w:rsidR="005838BF" w:rsidRDefault="005838BF" w:rsidP="005838BF">
      <w:pPr>
        <w:pStyle w:val="PICTURE"/>
      </w:pPr>
      <w:r>
        <w:drawing>
          <wp:inline distT="0" distB="0" distL="0" distR="0" wp14:anchorId="30A599C4" wp14:editId="28683561">
            <wp:extent cx="3978532" cy="3186553"/>
            <wp:effectExtent l="0" t="0" r="0" b="0"/>
            <wp:docPr id="14026145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4598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31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1893" w14:textId="18B55F17" w:rsidR="005838BF" w:rsidRPr="000642D9" w:rsidRDefault="005838BF" w:rsidP="005838BF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 w:rsidR="00094EE1">
        <w:rPr>
          <w:bCs/>
        </w:rPr>
        <w:t>2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>.</w:t>
      </w:r>
      <w:r w:rsidR="00094EE1" w:rsidRPr="00094EE1">
        <w:rPr>
          <w:bCs/>
        </w:rPr>
        <w:t>05 (в два раза меньше)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0.4</w:t>
      </w:r>
    </w:p>
    <w:p w14:paraId="798AAC06" w14:textId="438D1ACA" w:rsidR="009678EA" w:rsidRDefault="009678EA" w:rsidP="009678EA">
      <w:pPr>
        <w:pStyle w:val="MAINTEXT1"/>
      </w:pPr>
      <w:r w:rsidRPr="00D46C35">
        <w:t xml:space="preserve">При увеличении </w:t>
      </w:r>
      <w:r w:rsidRPr="007F5BD0">
        <w:t>T₂</w:t>
      </w:r>
      <w:r>
        <w:t> </w:t>
      </w:r>
      <w:r w:rsidRPr="00D46C35">
        <w:t>переходный процесс становится более медленным, а колебания выражены слабее. Система достигает установившегося состояния дольше, но вед</w:t>
      </w:r>
      <w:r w:rsidR="00272B18">
        <w:t>е</w:t>
      </w:r>
      <w:r w:rsidRPr="00D46C35">
        <w:t xml:space="preserve">т себя устойчивее и без резких изменений. При уменьшении </w:t>
      </w:r>
      <w:r w:rsidRPr="007F5BD0">
        <w:t>T₂</w:t>
      </w:r>
      <w:r w:rsidRPr="00D46C35">
        <w:t xml:space="preserve">, наоборот, отклик ускоряется, колебания усиливаются, и системе требуется </w:t>
      </w:r>
      <w:r w:rsidRPr="00D46C35">
        <w:lastRenderedPageBreak/>
        <w:t xml:space="preserve">больше времени, чтобы успокоиться. </w:t>
      </w:r>
      <w:r w:rsidR="0077556A">
        <w:t>Следовательно</w:t>
      </w:r>
      <w:r w:rsidRPr="00D46C35">
        <w:t xml:space="preserve">, </w:t>
      </w:r>
      <w:r w:rsidRPr="007F5BD0">
        <w:t>T₂</w:t>
      </w:r>
      <w:r>
        <w:t> </w:t>
      </w:r>
      <w:r w:rsidRPr="00D46C35">
        <w:t xml:space="preserve">определяет скорость и степень затухания: чем больше значение </w:t>
      </w:r>
      <w:r w:rsidRPr="007F5BD0">
        <w:t>T₂</w:t>
      </w:r>
      <w:r w:rsidRPr="00D46C35">
        <w:t>, тем стабильнее и спокойнее работает система.</w:t>
      </w:r>
    </w:p>
    <w:p w14:paraId="57F66288" w14:textId="109D945E" w:rsidR="009678EA" w:rsidRPr="00C95CD8" w:rsidRDefault="009678EA" w:rsidP="009678EA">
      <w:pPr>
        <w:pStyle w:val="MAINTEXT1"/>
      </w:pPr>
      <w:r w:rsidRPr="00F46D14">
        <w:t xml:space="preserve">Установившийся уровень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  <m:r>
          <w:rPr>
            <w:rFonts w:ascii="Cambria Math" w:hAnsi="Cambria Math"/>
          </w:rPr>
          <m:t>=2</m:t>
        </m:r>
      </m:oMath>
      <w:r w:rsidRPr="00F46D14">
        <w:t xml:space="preserve">. </w:t>
      </w:r>
      <w:r w:rsidR="00B16E57">
        <w:t xml:space="preserve">При </w:t>
      </w:r>
      <w:r w:rsidR="00B16E57" w:rsidRPr="00E6642C">
        <w:rPr>
          <w:bCs/>
          <w:lang w:val="en-US"/>
        </w:rPr>
        <w:t>T</w:t>
      </w:r>
      <w:r w:rsidR="00B16E57">
        <w:rPr>
          <w:bCs/>
          <w:vertAlign w:val="subscript"/>
        </w:rPr>
        <w:t>2</w:t>
      </w:r>
      <w:r w:rsidR="00B16E57">
        <w:rPr>
          <w:bCs/>
          <w:lang w:val="en-US"/>
        </w:rPr>
        <w:t> </w:t>
      </w:r>
      <w:r w:rsidR="00B16E57" w:rsidRPr="00E6642C">
        <w:rPr>
          <w:bCs/>
        </w:rPr>
        <w:t>=</w:t>
      </w:r>
      <w:r w:rsidR="00B16E57">
        <w:rPr>
          <w:bCs/>
          <w:lang w:val="en-US"/>
        </w:rPr>
        <w:t> </w:t>
      </w:r>
      <w:r w:rsidR="00B16E57" w:rsidRPr="00E6642C">
        <w:rPr>
          <w:bCs/>
        </w:rPr>
        <w:t>0</w:t>
      </w:r>
      <w:r w:rsidR="00B16E57">
        <w:rPr>
          <w:bCs/>
        </w:rPr>
        <w:t>.2</w:t>
      </w:r>
      <w:r w:rsidRPr="00F46D14">
        <w:t xml:space="preserve">: перерегулирование σ ≈ </w:t>
      </w:r>
      <w:r w:rsidR="00813505" w:rsidRPr="00355303">
        <w:t>4</w:t>
      </w:r>
      <w:r w:rsidR="00F411B8" w:rsidRPr="003306A7">
        <w:t>5</w:t>
      </w:r>
      <w:r w:rsidRPr="00F46D14">
        <w:t xml:space="preserve"> %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Pr="00F46D14">
        <w:t xml:space="preserve"> ≈ </w:t>
      </w:r>
      <w:r w:rsidR="00813505">
        <w:t>2</w:t>
      </w:r>
      <w:r w:rsidR="00813505" w:rsidRPr="00813505">
        <w:t>.9</w:t>
      </w:r>
      <w:r w:rsidRPr="00F46D14">
        <w:t>)</w:t>
      </w:r>
      <w:r w:rsidR="00CF4C37" w:rsidRPr="00D2225A">
        <w:t>,</w:t>
      </w:r>
      <w:r w:rsidRPr="00F46D14">
        <w:t xml:space="preserve"> время первого максимума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</m:sub>
        </m:sSub>
      </m:oMath>
      <w:r w:rsidRPr="00F46D14">
        <w:t xml:space="preserve"> ≈ 2.</w:t>
      </w:r>
      <w:r w:rsidR="00355303" w:rsidRPr="008D27DB">
        <w:t>2</w:t>
      </w:r>
      <w:r w:rsidRPr="00F46D14">
        <w:t xml:space="preserve"> с</w:t>
      </w:r>
      <w:r w:rsidR="00D2225A" w:rsidRPr="00D2225A">
        <w:t xml:space="preserve">, </w:t>
      </w:r>
      <w:r w:rsidRPr="00F46D14">
        <w:t>период колебаний</w:t>
      </w:r>
      <w:r w:rsidR="002762EA" w:rsidRPr="002762EA">
        <w:t xml:space="preserve"> </w:t>
      </w:r>
      <w:r w:rsidRPr="00F46D14">
        <w:t>T</w:t>
      </w:r>
      <w:r w:rsidR="002762EA">
        <w:rPr>
          <w:lang w:val="en-US"/>
        </w:rPr>
        <w:t> </w:t>
      </w:r>
      <w:r w:rsidRPr="00F46D14">
        <w:t>≈ 2.</w:t>
      </w:r>
      <w:r w:rsidR="006A2DD3" w:rsidRPr="00AB0493">
        <w:t>53</w:t>
      </w:r>
      <w:r w:rsidRPr="00F46D14">
        <w:t xml:space="preserve"> с, </w:t>
      </w:r>
      <w:r w:rsidR="00DE2EA1">
        <w:t xml:space="preserve">круговая частота колебаний </w:t>
      </w:r>
      <m:oMath>
        <m: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2π</m:t>
            </m:r>
          </m:num>
          <m:den>
            <m:r>
              <w:rPr>
                <w:rFonts w:ascii="Cambria Math" w:hAnsi="Cambria Math"/>
              </w:rPr>
              <m:t>2.53</m:t>
            </m:r>
          </m:den>
        </m:f>
        <m:r>
          <w:rPr>
            <w:rFonts w:ascii="Cambria Math" w:hAnsi="Cambria Math"/>
          </w:rPr>
          <m:t>≈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6.283</m:t>
            </m:r>
          </m:num>
          <m:den>
            <m:r>
              <w:rPr>
                <w:rFonts w:ascii="Cambria Math" w:hAnsi="Cambria Math"/>
              </w:rPr>
              <m:t xml:space="preserve">2.53 </m:t>
            </m:r>
          </m:den>
        </m:f>
        <m:r>
          <w:rPr>
            <w:rFonts w:ascii="Cambria Math" w:hAnsi="Cambria Math"/>
          </w:rPr>
          <m:t>≈2.48 рад/с</m:t>
        </m:r>
      </m:oMath>
      <w:r w:rsidR="005A10A4" w:rsidRPr="00E10BB9">
        <w:t>,</w:t>
      </w:r>
      <w:r w:rsidRPr="00F46D14">
        <w:t xml:space="preserve"> время регулирования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 xml:space="preserve"> t</m:t>
            </m:r>
          </m:e>
          <m:sub>
            <m:r>
              <m:rPr>
                <m:nor/>
              </m:rPr>
              <w:rPr>
                <w:lang w:val="en-US"/>
              </w:rPr>
              <m:t>p</m:t>
            </m:r>
          </m:sub>
        </m:sSub>
      </m:oMath>
      <w:r w:rsidRPr="00F46D14">
        <w:t xml:space="preserve"> ≈ </w:t>
      </w:r>
      <w:r w:rsidR="00B11C84" w:rsidRPr="00825D51">
        <w:t>7</w:t>
      </w:r>
      <w:r w:rsidRPr="00F46D14">
        <w:t xml:space="preserve"> с</w:t>
      </w:r>
      <w:r w:rsidR="00E10BB9" w:rsidRPr="00DE6612">
        <w:t>,</w:t>
      </w:r>
      <w:r w:rsidRPr="00F46D14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</m:oMath>
      <w:r w:rsidRPr="00F46D14">
        <w:t xml:space="preserve">  ≈ </w:t>
      </w:r>
      <w:r w:rsidR="00BE3D06" w:rsidRPr="004927ED">
        <w:t>1.</w:t>
      </w:r>
      <w:r w:rsidR="008D27DB" w:rsidRPr="00B11C84">
        <w:t>65</w:t>
      </w:r>
      <w:r w:rsidR="00BD7FA5" w:rsidRPr="001F10C5">
        <w:t>,</w:t>
      </w:r>
      <w:r w:rsidRPr="00F46D14">
        <w:t xml:space="preserve"> число колебаний до установления n </w:t>
      </w:r>
      <w:r w:rsidRPr="00C56D38">
        <w:t>=</w:t>
      </w:r>
      <w:r w:rsidRPr="00F46D14">
        <w:t xml:space="preserve"> </w:t>
      </w:r>
      <w:r w:rsidR="00825D51" w:rsidRPr="007B52E2">
        <w:t>2</w:t>
      </w:r>
      <w:r w:rsidR="001F10C5" w:rsidRPr="001F10C5">
        <w:t xml:space="preserve">, </w:t>
      </w:r>
      <w:r w:rsidRPr="00F46D14">
        <w:t>декремент затухания ζ</w:t>
      </w:r>
      <w:r>
        <w:t> </w:t>
      </w:r>
      <w:r w:rsidRPr="00F46D14">
        <w:t>≈</w:t>
      </w:r>
      <w:r>
        <w:t> </w:t>
      </w:r>
      <w:r w:rsidR="001F6A32" w:rsidRPr="001F6A32">
        <w:t>2.57</w:t>
      </w:r>
      <w:r w:rsidRPr="00207E25">
        <w:t>.</w:t>
      </w:r>
    </w:p>
    <w:p w14:paraId="222EDB18" w14:textId="37AA4C83" w:rsidR="009678EA" w:rsidRPr="00B3401F" w:rsidRDefault="00B47B66" w:rsidP="009678EA">
      <w:pPr>
        <w:pStyle w:val="MAINTEXT1"/>
      </w:pPr>
      <w:r>
        <w:t xml:space="preserve">При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>.</w:t>
      </w:r>
      <w:r w:rsidRPr="00094EE1">
        <w:rPr>
          <w:bCs/>
        </w:rPr>
        <w:t>05</w:t>
      </w:r>
      <w:r w:rsidR="009678EA" w:rsidRPr="00C95CD8">
        <w:t>: перерегулирование σ ≈ 80 %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="009678EA" w:rsidRPr="00C95CD8">
        <w:t xml:space="preserve"> ≈ </w:t>
      </w:r>
      <w:r w:rsidR="001D5F6B" w:rsidRPr="001D5F6B">
        <w:t>3.6</w:t>
      </w:r>
      <w:r w:rsidR="009678EA" w:rsidRPr="00C95CD8">
        <w:t>)</w:t>
      </w:r>
      <w:r w:rsidR="00C96AFC">
        <w:t>,</w:t>
      </w:r>
      <w:r w:rsidR="009678EA" w:rsidRPr="00C95CD8">
        <w:t xml:space="preserve"> время первого максимума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</m:sub>
        </m:sSub>
      </m:oMath>
      <w:r w:rsidR="009678EA" w:rsidRPr="00C95CD8">
        <w:t xml:space="preserve"> ≈ 2.2 с</w:t>
      </w:r>
      <w:r w:rsidR="00BF2E9A">
        <w:t>,</w:t>
      </w:r>
      <w:r w:rsidR="009678EA" w:rsidRPr="00C95CD8">
        <w:t xml:space="preserve"> период колебаний</w:t>
      </w:r>
      <w:r w:rsidR="00026965">
        <w:t xml:space="preserve"> </w:t>
      </w:r>
      <w:r w:rsidR="009678EA" w:rsidRPr="00C95CD8">
        <w:t>T ≈ 2.</w:t>
      </w:r>
      <w:r w:rsidR="00ED7404" w:rsidRPr="00ED7404">
        <w:t>53</w:t>
      </w:r>
      <w:r w:rsidR="009678EA" w:rsidRPr="00C95CD8">
        <w:t xml:space="preserve"> с, ω ≈</w:t>
      </w:r>
      <w:r w:rsidR="00C95A73">
        <w:t xml:space="preserve"> </w:t>
      </w:r>
      <w:r w:rsidR="00C95A73" w:rsidRPr="00C95A73">
        <w:t>2.48</w:t>
      </w:r>
      <w:r w:rsidR="00DC25A9">
        <w:t xml:space="preserve"> рад/с</w:t>
      </w:r>
      <w:r w:rsidR="000B78F9" w:rsidRPr="00795C51">
        <w:t>,</w:t>
      </w:r>
      <w:r w:rsidR="009678EA" w:rsidRPr="00C95CD8">
        <w:t xml:space="preserve"> 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 xml:space="preserve"> t</m:t>
            </m:r>
          </m:e>
          <m:sub>
            <m:r>
              <m:rPr>
                <m:nor/>
              </m:rPr>
              <w:rPr>
                <w:lang w:val="en-US"/>
              </w:rPr>
              <m:t>p</m:t>
            </m:r>
          </m:sub>
        </m:sSub>
      </m:oMath>
      <w:r w:rsidR="009678EA" w:rsidRPr="00F46D14">
        <w:t xml:space="preserve"> </w:t>
      </w:r>
      <w:r w:rsidR="009678EA" w:rsidRPr="00C95CD8">
        <w:t xml:space="preserve"> ≈ </w:t>
      </w:r>
      <w:r w:rsidR="009678EA">
        <w:t>24</w:t>
      </w:r>
      <w:r w:rsidR="005D57BC" w:rsidRPr="005D57BC">
        <w:t xml:space="preserve"> </w:t>
      </w:r>
      <w:r w:rsidR="009678EA" w:rsidRPr="00C95CD8">
        <w:t>с</w:t>
      </w:r>
      <w:r w:rsidR="00795C51">
        <w:t>,</w:t>
      </w:r>
      <w:r w:rsidR="009678EA" w:rsidRPr="00C95CD8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9678EA" w:rsidRPr="00C95CD8">
        <w:t>≈</w:t>
      </w:r>
      <w:r w:rsidR="009678EA">
        <w:t> </w:t>
      </w:r>
      <w:r w:rsidR="00AE0901" w:rsidRPr="00AE0901">
        <w:t>0.</w:t>
      </w:r>
      <w:r w:rsidR="00AE0901" w:rsidRPr="00ED7404">
        <w:t>7</w:t>
      </w:r>
      <w:r w:rsidR="00795C51">
        <w:t>,</w:t>
      </w:r>
      <w:r w:rsidR="009678EA" w:rsidRPr="00C95CD8">
        <w:t xml:space="preserve"> число колебаний до установления n </w:t>
      </w:r>
      <w:r w:rsidR="009678EA">
        <w:t>=</w:t>
      </w:r>
      <w:r w:rsidR="009678EA" w:rsidRPr="00C95CD8">
        <w:t xml:space="preserve"> </w:t>
      </w:r>
      <w:r w:rsidR="00D0731C" w:rsidRPr="004151A6">
        <w:t>9</w:t>
      </w:r>
      <w:r w:rsidR="000263D7">
        <w:t>,</w:t>
      </w:r>
      <w:r w:rsidR="009678EA" w:rsidRPr="00C95CD8">
        <w:t xml:space="preserve"> декремент затухания ζ</w:t>
      </w:r>
      <w:r w:rsidR="009678EA">
        <w:t> </w:t>
      </w:r>
      <w:r w:rsidR="009678EA" w:rsidRPr="00C95CD8">
        <w:t xml:space="preserve">≈ </w:t>
      </w:r>
      <w:r w:rsidR="009678EA" w:rsidRPr="00B3401F">
        <w:t>1.23.</w:t>
      </w:r>
    </w:p>
    <w:p w14:paraId="77D3AE43" w14:textId="6213D13E" w:rsidR="001E1F09" w:rsidRPr="00D24708" w:rsidRDefault="007B4FAE" w:rsidP="001E1F09">
      <w:pPr>
        <w:pStyle w:val="MAINTEXT1"/>
      </w:pPr>
      <w:r>
        <w:t>Затем</w:t>
      </w:r>
      <w:r w:rsidR="00BC2F7D">
        <w:t xml:space="preserve"> </w:t>
      </w:r>
      <w:r w:rsidR="00BC2F7D" w:rsidRPr="00BC2F7D">
        <w:t>была увеличена и уменьшена в 2 раза</w:t>
      </w:r>
      <w:r w:rsidR="001E1F09" w:rsidRPr="00D24708">
        <w:t xml:space="preserve"> постоянн</w:t>
      </w:r>
      <w:r w:rsidR="001E1F09">
        <w:t>ая</w:t>
      </w:r>
      <w:r w:rsidR="001E1F09" w:rsidRPr="00D24708">
        <w:t xml:space="preserve"> времени T</w:t>
      </w:r>
      <w:r w:rsidR="003E722D" w:rsidRPr="003E722D">
        <w:rPr>
          <w:vertAlign w:val="subscript"/>
        </w:rPr>
        <w:t>3</w:t>
      </w:r>
      <w:r w:rsidR="001E1F09" w:rsidRPr="00D24708">
        <w:t>. Графики переходных процессов с измен</w:t>
      </w:r>
      <w:r w:rsidR="00272B18">
        <w:t>е</w:t>
      </w:r>
      <w:r w:rsidR="001E1F09" w:rsidRPr="00D24708">
        <w:t>нным параметр</w:t>
      </w:r>
      <w:r w:rsidR="0097671F">
        <w:t>ом</w:t>
      </w:r>
      <w:r w:rsidR="001E1F09" w:rsidRPr="00D24708">
        <w:t xml:space="preserve"> приведены на рисунках 1</w:t>
      </w:r>
      <w:r w:rsidR="004A281A">
        <w:t>3</w:t>
      </w:r>
      <w:r w:rsidR="001E1F09" w:rsidRPr="00D24708">
        <w:t xml:space="preserve"> и 1</w:t>
      </w:r>
      <w:r w:rsidR="004A281A">
        <w:t>4</w:t>
      </w:r>
      <w:r w:rsidR="001E1F09" w:rsidRPr="00D24708">
        <w:t>.</w:t>
      </w:r>
    </w:p>
    <w:p w14:paraId="0ED1323C" w14:textId="77777777" w:rsidR="001E1F09" w:rsidRDefault="001E1F09" w:rsidP="001E1F09">
      <w:pPr>
        <w:pStyle w:val="PICTURE"/>
      </w:pPr>
      <w:r>
        <w:drawing>
          <wp:inline distT="0" distB="0" distL="0" distR="0" wp14:anchorId="0CF2D7E6" wp14:editId="40D49B03">
            <wp:extent cx="3978532" cy="3186552"/>
            <wp:effectExtent l="0" t="0" r="0" b="0"/>
            <wp:docPr id="19181342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34248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318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DEDF" w14:textId="25639203" w:rsidR="001E1F09" w:rsidRDefault="001E1F09" w:rsidP="001E1F09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>
        <w:rPr>
          <w:bCs/>
        </w:rPr>
        <w:t xml:space="preserve">2,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>.</w:t>
      </w:r>
      <w:r w:rsidR="00E25BA0">
        <w:rPr>
          <w:bCs/>
        </w:rPr>
        <w:t>1</w:t>
      </w:r>
      <w:r>
        <w:rPr>
          <w:bCs/>
        </w:rPr>
        <w:t xml:space="preserve">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</w:t>
      </w:r>
      <w:r w:rsidR="00DA236A">
        <w:rPr>
          <w:bCs/>
        </w:rPr>
        <w:t>8</w:t>
      </w:r>
      <w:r w:rsidR="00E25BA0">
        <w:rPr>
          <w:bCs/>
        </w:rPr>
        <w:t xml:space="preserve"> </w:t>
      </w:r>
      <w:r w:rsidR="00E25BA0" w:rsidRPr="00E25BA0">
        <w:rPr>
          <w:bCs/>
        </w:rPr>
        <w:t>(в два раза больше)</w:t>
      </w:r>
    </w:p>
    <w:p w14:paraId="44381369" w14:textId="77777777" w:rsidR="00DA236A" w:rsidRDefault="00DA236A" w:rsidP="00DA236A">
      <w:pPr>
        <w:pStyle w:val="PICTURE"/>
      </w:pPr>
      <w:r>
        <w:lastRenderedPageBreak/>
        <w:drawing>
          <wp:inline distT="0" distB="0" distL="0" distR="0" wp14:anchorId="570E1237" wp14:editId="374B9496">
            <wp:extent cx="3978532" cy="3186552"/>
            <wp:effectExtent l="0" t="0" r="0" b="0"/>
            <wp:docPr id="20641437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43734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318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85AD" w14:textId="52A3B631" w:rsidR="00DA236A" w:rsidRPr="000642D9" w:rsidRDefault="00DA236A" w:rsidP="00DA236A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0100C">
        <w:t>Переходная характеристика колебательного звена</w:t>
      </w:r>
      <w:r w:rsidRPr="000642D9">
        <w:t xml:space="preserve"> </w:t>
      </w:r>
      <w:r>
        <w:t xml:space="preserve">при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>
        <w:rPr>
          <w:bCs/>
        </w:rPr>
        <w:t xml:space="preserve">2,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</w:t>
      </w:r>
      <w:r w:rsidR="00E23046">
        <w:rPr>
          <w:bCs/>
        </w:rPr>
        <w:t>2</w:t>
      </w:r>
      <w:r>
        <w:rPr>
          <w:bCs/>
        </w:rPr>
        <w:t xml:space="preserve"> </w:t>
      </w:r>
      <w:r w:rsidRPr="00E25BA0">
        <w:rPr>
          <w:bCs/>
        </w:rPr>
        <w:t xml:space="preserve">(в два раза </w:t>
      </w:r>
      <w:r w:rsidR="00E23046">
        <w:rPr>
          <w:bCs/>
        </w:rPr>
        <w:t>меньше</w:t>
      </w:r>
      <w:r w:rsidRPr="00E25BA0">
        <w:rPr>
          <w:bCs/>
        </w:rPr>
        <w:t>)</w:t>
      </w:r>
    </w:p>
    <w:p w14:paraId="0698F181" w14:textId="337976D7" w:rsidR="0045034A" w:rsidRDefault="00C6635B" w:rsidP="0045034A">
      <w:pPr>
        <w:pStyle w:val="MAINTEXT1"/>
      </w:pPr>
      <w:r>
        <w:t>Из графиков заметно, что п</w:t>
      </w:r>
      <w:r w:rsidR="0045034A" w:rsidRPr="006C33E8">
        <w:t xml:space="preserve">ри увеличении </w:t>
      </w:r>
      <w:r w:rsidR="0045034A" w:rsidRPr="00AD58DD">
        <w:t xml:space="preserve">T₃ </w:t>
      </w:r>
      <w:r w:rsidR="0045034A" w:rsidRPr="006C33E8">
        <w:t>колебания становятся более редкими и растянутыми по времени</w:t>
      </w:r>
      <w:r w:rsidR="00992198">
        <w:t>, а также увеличивается амплитуда</w:t>
      </w:r>
      <w:r w:rsidR="003F0581">
        <w:t>. С</w:t>
      </w:r>
      <w:r w:rsidR="0045034A" w:rsidRPr="006C33E8">
        <w:t xml:space="preserve">истема откликается медленнее, а процесс стабилизации занимает больше времени. При уменьшении </w:t>
      </w:r>
      <w:r w:rsidR="0045034A" w:rsidRPr="00AD58DD">
        <w:t xml:space="preserve">T₃ </w:t>
      </w:r>
      <w:r w:rsidR="0045034A" w:rsidRPr="006C33E8">
        <w:t xml:space="preserve">частота колебаний возрастает, реакция ускоряется. Таким образом, </w:t>
      </w:r>
      <w:r w:rsidR="0045034A" w:rsidRPr="00AD58DD">
        <w:t xml:space="preserve">T₃ </w:t>
      </w:r>
      <w:r w:rsidR="0045034A" w:rsidRPr="006C33E8">
        <w:t>определяет частоту собственных колебаний и влияет на скорость установления равновесия.</w:t>
      </w:r>
    </w:p>
    <w:p w14:paraId="347586A8" w14:textId="48A9EA46" w:rsidR="0045034A" w:rsidRPr="00E016F4" w:rsidRDefault="0045034A" w:rsidP="0045034A">
      <w:pPr>
        <w:pStyle w:val="MAINTEXT1"/>
      </w:pPr>
      <w:r w:rsidRPr="00F46D14">
        <w:t xml:space="preserve">Установившийся уровень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m:t>уст</m:t>
            </m:r>
          </m:sub>
        </m:sSub>
      </m:oMath>
      <w:r w:rsidR="00BD534D">
        <w:t xml:space="preserve"> </w:t>
      </w:r>
      <w:r w:rsidRPr="00F46D14">
        <w:t>=</w:t>
      </w:r>
      <w:r w:rsidR="00BD534D">
        <w:t xml:space="preserve"> </w:t>
      </w:r>
      <w:r w:rsidR="008F1044" w:rsidRPr="008F1044">
        <w:t>2</w:t>
      </w:r>
      <w:r w:rsidRPr="00F46D14">
        <w:t>.</w:t>
      </w:r>
      <w:r>
        <w:t xml:space="preserve"> </w:t>
      </w:r>
      <w:r w:rsidR="005A071A">
        <w:t xml:space="preserve">При </w:t>
      </w:r>
      <w:r w:rsidR="005A071A" w:rsidRPr="00E6642C">
        <w:rPr>
          <w:bCs/>
          <w:lang w:val="en-US"/>
        </w:rPr>
        <w:t>T</w:t>
      </w:r>
      <w:r w:rsidR="005A071A">
        <w:rPr>
          <w:bCs/>
          <w:vertAlign w:val="subscript"/>
        </w:rPr>
        <w:t>3</w:t>
      </w:r>
      <w:r w:rsidR="005A071A" w:rsidRPr="00E6642C">
        <w:rPr>
          <w:bCs/>
        </w:rPr>
        <w:t xml:space="preserve"> = </w:t>
      </w:r>
      <w:r w:rsidR="005A071A">
        <w:rPr>
          <w:bCs/>
        </w:rPr>
        <w:t>0.8</w:t>
      </w:r>
      <w:r w:rsidRPr="00284CCA">
        <w:t>: перерегулирование σ ≈ 8</w:t>
      </w:r>
      <w:r w:rsidR="00D41F08" w:rsidRPr="00C7400F">
        <w:t>0</w:t>
      </w:r>
      <w:r w:rsidRPr="00284CCA">
        <w:t xml:space="preserve"> %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Pr="00F46D14">
        <w:t xml:space="preserve"> </w:t>
      </w:r>
      <w:r w:rsidRPr="00284CCA">
        <w:t xml:space="preserve">≈ </w:t>
      </w:r>
      <w:r w:rsidR="003A7923" w:rsidRPr="008F1044">
        <w:t>3.6</w:t>
      </w:r>
      <w:r w:rsidRPr="00284CCA">
        <w:t>)</w:t>
      </w:r>
      <w:r w:rsidR="00FF2FD8">
        <w:t>,</w:t>
      </w:r>
      <w:r w:rsidRPr="00284CCA">
        <w:t xml:space="preserve"> время первого максимума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</m:sub>
        </m:sSub>
      </m:oMath>
      <w:r w:rsidRPr="00284CCA">
        <w:t xml:space="preserve"> ≈ </w:t>
      </w:r>
      <w:r w:rsidRPr="00D0130B">
        <w:t>3.</w:t>
      </w:r>
      <w:r w:rsidR="00E05256" w:rsidRPr="00D41F08">
        <w:t>7</w:t>
      </w:r>
      <w:r w:rsidRPr="00284CCA">
        <w:t xml:space="preserve"> с</w:t>
      </w:r>
      <w:r w:rsidR="00660ED3">
        <w:t>,</w:t>
      </w:r>
      <w:r w:rsidRPr="00284CCA">
        <w:t xml:space="preserve"> период колебаний T</w:t>
      </w:r>
      <w:r w:rsidR="00B800FB">
        <w:t> </w:t>
      </w:r>
      <w:r w:rsidRPr="00284CCA">
        <w:t>≈ 5 с, ω ≈ 1.2</w:t>
      </w:r>
      <w:r w:rsidR="000B2E21">
        <w:t>6</w:t>
      </w:r>
      <w:r w:rsidRPr="00284CCA">
        <w:t xml:space="preserve"> рад/с</w:t>
      </w:r>
      <w:r w:rsidR="004D16E5">
        <w:t>,</w:t>
      </w:r>
      <w:r w:rsidRPr="00284CCA">
        <w:t xml:space="preserve"> 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p</m:t>
            </m:r>
          </m:sub>
        </m:sSub>
      </m:oMath>
      <w:r w:rsidRPr="00284CCA">
        <w:t xml:space="preserve"> ≈ </w:t>
      </w:r>
      <w:r w:rsidRPr="00284CCA">
        <w:rPr>
          <w:b/>
          <w:bCs/>
        </w:rPr>
        <w:t xml:space="preserve"> </w:t>
      </w:r>
      <w:r w:rsidR="00315C4B" w:rsidRPr="00F42552">
        <w:t>46</w:t>
      </w:r>
      <w:r w:rsidRPr="00284CCA">
        <w:t xml:space="preserve"> с</w:t>
      </w:r>
      <w:r w:rsidR="001E334A">
        <w:t>,</w:t>
      </w:r>
      <w:r w:rsidRPr="00284CC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</m:oMath>
      <w:r w:rsidRPr="00F46D14">
        <w:t xml:space="preserve"> </w:t>
      </w:r>
      <w:r w:rsidRPr="00284CCA">
        <w:t xml:space="preserve">≈ </w:t>
      </w:r>
      <w:r w:rsidR="00ED410C" w:rsidRPr="00ED410C">
        <w:t>0.</w:t>
      </w:r>
      <w:r w:rsidR="00ED410C" w:rsidRPr="00FE7F18">
        <w:t>67</w:t>
      </w:r>
      <w:r w:rsidR="00723240">
        <w:t>,</w:t>
      </w:r>
      <w:r w:rsidRPr="00284CCA">
        <w:t xml:space="preserve"> число колебаний до установления </w:t>
      </w:r>
      <w:r w:rsidRPr="008C1B4F">
        <w:t xml:space="preserve">n </w:t>
      </w:r>
      <w:r>
        <w:t xml:space="preserve">= </w:t>
      </w:r>
      <w:r w:rsidR="00481B19" w:rsidRPr="00B5259B">
        <w:t>9</w:t>
      </w:r>
      <w:r w:rsidR="00AD2B67">
        <w:t>,</w:t>
      </w:r>
      <w:r w:rsidRPr="00284CCA">
        <w:t xml:space="preserve"> декремент затухания ζ</w:t>
      </w:r>
      <w:r w:rsidR="004001A3">
        <w:t xml:space="preserve"> </w:t>
      </w:r>
      <w:r w:rsidRPr="00284CCA">
        <w:t>≈ 1.</w:t>
      </w:r>
      <w:r w:rsidRPr="00271C49">
        <w:t>2</w:t>
      </w:r>
      <w:r w:rsidR="00E016F4" w:rsidRPr="00E016F4">
        <w:t>.</w:t>
      </w:r>
    </w:p>
    <w:p w14:paraId="1BBBA121" w14:textId="331E0D23" w:rsidR="0045034A" w:rsidRPr="004F1513" w:rsidRDefault="007833D4" w:rsidP="0045034A">
      <w:pPr>
        <w:pStyle w:val="MAINTEXT1"/>
      </w:pPr>
      <w:r>
        <w:rPr>
          <w:bCs/>
        </w:rPr>
        <w:t xml:space="preserve">При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0.2</w:t>
      </w:r>
      <w:r w:rsidR="0045034A" w:rsidRPr="00531F03">
        <w:t>: перерегулирование σ ≈ 40 %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1</m:t>
            </m:r>
          </m:sub>
        </m:sSub>
      </m:oMath>
      <w:r w:rsidR="0045034A" w:rsidRPr="00531F03">
        <w:t xml:space="preserve"> ≈ </w:t>
      </w:r>
      <w:r w:rsidR="007827D6" w:rsidRPr="00E24B2F">
        <w:t>2.87</w:t>
      </w:r>
      <w:r w:rsidR="0045034A" w:rsidRPr="00531F03">
        <w:t>)</w:t>
      </w:r>
      <w:r w:rsidR="00F03C32">
        <w:t>,</w:t>
      </w:r>
      <w:r w:rsidR="0045034A" w:rsidRPr="00531F03">
        <w:t xml:space="preserve"> время первого максимума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</m:sub>
        </m:sSub>
      </m:oMath>
      <w:r w:rsidR="0045034A" w:rsidRPr="00531F03">
        <w:t xml:space="preserve"> ≈ </w:t>
      </w:r>
      <w:r w:rsidR="0045034A" w:rsidRPr="00D0130B">
        <w:t>1</w:t>
      </w:r>
      <w:r w:rsidR="0045034A" w:rsidRPr="00531F03">
        <w:t>.6</w:t>
      </w:r>
      <w:r w:rsidR="00E24B2F" w:rsidRPr="00623698">
        <w:t>1</w:t>
      </w:r>
      <w:r w:rsidR="0045034A" w:rsidRPr="00531F03">
        <w:t xml:space="preserve"> с</w:t>
      </w:r>
      <w:r w:rsidR="006A6858">
        <w:t>,</w:t>
      </w:r>
      <w:r w:rsidR="0045034A" w:rsidRPr="00531F03">
        <w:t xml:space="preserve"> период колебаний T ≈ 1.</w:t>
      </w:r>
      <w:r w:rsidR="007105BA" w:rsidRPr="000A0F97">
        <w:t>31</w:t>
      </w:r>
      <w:r w:rsidR="0045034A" w:rsidRPr="00531F03">
        <w:t xml:space="preserve"> с, ω ≈ 4.</w:t>
      </w:r>
      <w:r w:rsidR="00CE2812">
        <w:t>8</w:t>
      </w:r>
      <w:r w:rsidR="0045034A" w:rsidRPr="00531F03">
        <w:t xml:space="preserve"> рад/с</w:t>
      </w:r>
      <w:r w:rsidR="00D035CF">
        <w:t>,</w:t>
      </w:r>
      <w:r w:rsidR="0045034A" w:rsidRPr="00531F03">
        <w:t xml:space="preserve"> время регулирования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nor/>
              </m:rPr>
              <w:rPr>
                <w:lang w:val="en-US"/>
              </w:rPr>
              <m:t>p</m:t>
            </m:r>
          </m:sub>
        </m:sSub>
      </m:oMath>
      <w:r w:rsidR="0045034A" w:rsidRPr="00284CCA">
        <w:t xml:space="preserve"> </w:t>
      </w:r>
      <w:r w:rsidR="0045034A" w:rsidRPr="00531F03">
        <w:t xml:space="preserve"> ≈ </w:t>
      </w:r>
      <w:r w:rsidR="000A0F97" w:rsidRPr="00D00D99">
        <w:t>4</w:t>
      </w:r>
      <w:r w:rsidR="0045034A" w:rsidRPr="00531F03">
        <w:t xml:space="preserve"> с</w:t>
      </w:r>
      <w:r w:rsidR="00C61E1A">
        <w:t>,</w:t>
      </w:r>
      <w:r w:rsidR="0045034A" w:rsidRPr="00531F0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lang w:val="en-US"/>
              </w:rPr>
              <m:t>max</m:t>
            </m:r>
            <m:r>
              <m:rPr>
                <m:nor/>
              </m:rPr>
              <m:t>2</m:t>
            </m:r>
          </m:sub>
        </m:sSub>
      </m:oMath>
      <w:r w:rsidR="0045034A" w:rsidRPr="00531F03">
        <w:t xml:space="preserve"> ≈ </w:t>
      </w:r>
      <w:r w:rsidR="00623698" w:rsidRPr="00623698">
        <w:t>1.6</w:t>
      </w:r>
      <w:r w:rsidR="00623698" w:rsidRPr="007105BA">
        <w:t>3</w:t>
      </w:r>
      <w:r w:rsidR="00C61E1A">
        <w:t>,</w:t>
      </w:r>
      <w:r w:rsidR="0045034A" w:rsidRPr="00531F03">
        <w:t xml:space="preserve"> число колебаний до установления n = </w:t>
      </w:r>
      <w:r w:rsidR="00D00D99" w:rsidRPr="00607D84">
        <w:t>2</w:t>
      </w:r>
      <w:r w:rsidR="005B4706">
        <w:t>,</w:t>
      </w:r>
      <w:r w:rsidR="0045034A" w:rsidRPr="00531F03">
        <w:t xml:space="preserve"> декремент затухания ζ</w:t>
      </w:r>
      <w:r w:rsidR="0045034A">
        <w:rPr>
          <w:lang w:val="en-US"/>
        </w:rPr>
        <w:t> </w:t>
      </w:r>
      <w:r w:rsidR="0045034A" w:rsidRPr="00531F03">
        <w:t>≈</w:t>
      </w:r>
      <w:r w:rsidR="0045034A">
        <w:rPr>
          <w:lang w:val="en-US"/>
        </w:rPr>
        <w:t> </w:t>
      </w:r>
      <w:r w:rsidR="0045034A" w:rsidRPr="00531F03">
        <w:t>2.</w:t>
      </w:r>
      <w:r w:rsidR="004F1513" w:rsidRPr="004F1513">
        <w:t>35.</w:t>
      </w:r>
    </w:p>
    <w:p w14:paraId="082132C4" w14:textId="6217F6FA" w:rsidR="0045034A" w:rsidRPr="001F09F7" w:rsidRDefault="0045034A" w:rsidP="0045034A">
      <w:pPr>
        <w:pStyle w:val="MAINTEXT1"/>
        <w:rPr>
          <w:bCs/>
        </w:rPr>
      </w:pPr>
      <w:r>
        <w:rPr>
          <w:bCs/>
        </w:rPr>
        <w:t>Н</w:t>
      </w:r>
      <w:r w:rsidRPr="0026619E">
        <w:rPr>
          <w:bCs/>
        </w:rPr>
        <w:t>а рисунке 1</w:t>
      </w:r>
      <w:r w:rsidR="00875EF9" w:rsidRPr="0022435C">
        <w:rPr>
          <w:bCs/>
        </w:rPr>
        <w:t>5</w:t>
      </w:r>
      <w:r>
        <w:rPr>
          <w:bCs/>
        </w:rPr>
        <w:t xml:space="preserve"> представлена</w:t>
      </w:r>
      <w:r w:rsidRPr="0026619E">
        <w:rPr>
          <w:bCs/>
        </w:rPr>
        <w:t xml:space="preserve"> модель исследуемой системы для гармонического звена</w:t>
      </w:r>
      <w:r>
        <w:rPr>
          <w:bCs/>
        </w:rPr>
        <w:t>.</w:t>
      </w:r>
    </w:p>
    <w:p w14:paraId="328D8ECE" w14:textId="77777777" w:rsidR="0022435C" w:rsidRDefault="0022435C" w:rsidP="0022435C">
      <w:pPr>
        <w:pStyle w:val="PICTURE"/>
      </w:pPr>
      <w:r>
        <w:lastRenderedPageBreak/>
        <w:drawing>
          <wp:inline distT="0" distB="0" distL="0" distR="0" wp14:anchorId="19F1AFF0" wp14:editId="699017CE">
            <wp:extent cx="3978532" cy="1713298"/>
            <wp:effectExtent l="0" t="0" r="0" b="1270"/>
            <wp:docPr id="42781288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12883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8532" cy="171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3EC9" w14:textId="431EE84B" w:rsidR="0022435C" w:rsidRPr="000642D9" w:rsidRDefault="0022435C" w:rsidP="0022435C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030E53" w:rsidRPr="00030E53">
        <w:t>Структурная схема для гармонического звена</w:t>
      </w:r>
    </w:p>
    <w:p w14:paraId="2B07434E" w14:textId="3337A032" w:rsidR="004727EC" w:rsidRPr="00140B53" w:rsidRDefault="000C090E" w:rsidP="00355797">
      <w:pPr>
        <w:pStyle w:val="MAINTEXT1"/>
      </w:pPr>
      <w:r w:rsidRPr="00140B53">
        <w:t>Был построен график гармонического воздействия, представленный на рисунке 16.</w:t>
      </w:r>
    </w:p>
    <w:p w14:paraId="07827A71" w14:textId="77777777" w:rsidR="0022435C" w:rsidRDefault="0022435C" w:rsidP="0022435C">
      <w:pPr>
        <w:pStyle w:val="PICTURE"/>
      </w:pPr>
      <w:r>
        <w:drawing>
          <wp:inline distT="0" distB="0" distL="0" distR="0" wp14:anchorId="19639D01" wp14:editId="57EE2774">
            <wp:extent cx="3978531" cy="3186552"/>
            <wp:effectExtent l="0" t="0" r="0" b="0"/>
            <wp:docPr id="4581392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39214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8531" cy="318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ED69" w14:textId="463F7BB2" w:rsidR="0022435C" w:rsidRPr="00A430BC" w:rsidRDefault="0022435C" w:rsidP="0022435C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7435F" w:rsidRPr="0017435F">
        <w:t>График гармонического воздействия</w:t>
      </w:r>
      <w:r w:rsidRPr="000642D9">
        <w:t xml:space="preserve"> </w:t>
      </w:r>
      <w:r>
        <w:t>при</w:t>
      </w:r>
      <w:r w:rsidR="00A93230" w:rsidRPr="00A93230">
        <w:t xml:space="preserve"> </w:t>
      </w:r>
      <w:r w:rsidRPr="00E6642C">
        <w:rPr>
          <w:bCs/>
          <w:lang w:val="en-US"/>
        </w:rPr>
        <w:t>K</w:t>
      </w:r>
      <w:r>
        <w:rPr>
          <w:bCs/>
          <w:vertAlign w:val="subscript"/>
        </w:rPr>
        <w:t>2</w:t>
      </w:r>
      <w:r w:rsidRPr="006D6E93">
        <w:rPr>
          <w:bCs/>
        </w:rPr>
        <w:t xml:space="preserve"> = </w:t>
      </w:r>
      <w:r>
        <w:rPr>
          <w:bCs/>
        </w:rPr>
        <w:t>2,</w:t>
      </w:r>
      <w:r w:rsidR="00584350" w:rsidRPr="00584350">
        <w:rPr>
          <w:bCs/>
        </w:rPr>
        <w:br/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2</w:t>
      </w:r>
      <w:r>
        <w:rPr>
          <w:bCs/>
          <w:lang w:val="en-US"/>
        </w:rPr>
        <w:t> </w:t>
      </w:r>
      <w:r w:rsidRPr="00E6642C">
        <w:rPr>
          <w:bCs/>
        </w:rPr>
        <w:t>=</w:t>
      </w:r>
      <w:r>
        <w:rPr>
          <w:bCs/>
          <w:lang w:val="en-US"/>
        </w:rPr>
        <w:t> </w:t>
      </w:r>
      <w:r w:rsidRPr="00E6642C">
        <w:rPr>
          <w:bCs/>
        </w:rPr>
        <w:t>0</w:t>
      </w:r>
      <w:r>
        <w:rPr>
          <w:bCs/>
        </w:rPr>
        <w:t xml:space="preserve">.1, </w:t>
      </w:r>
      <w:r w:rsidRPr="00E6642C">
        <w:rPr>
          <w:bCs/>
          <w:lang w:val="en-US"/>
        </w:rPr>
        <w:t>T</w:t>
      </w:r>
      <w:r>
        <w:rPr>
          <w:bCs/>
          <w:vertAlign w:val="subscript"/>
        </w:rPr>
        <w:t>3</w:t>
      </w:r>
      <w:r w:rsidRPr="00E6642C">
        <w:rPr>
          <w:bCs/>
        </w:rPr>
        <w:t xml:space="preserve"> = </w:t>
      </w:r>
      <w:r>
        <w:rPr>
          <w:bCs/>
        </w:rPr>
        <w:t>0.</w:t>
      </w:r>
      <w:r w:rsidR="00A430BC" w:rsidRPr="00A430BC">
        <w:rPr>
          <w:bCs/>
        </w:rPr>
        <w:t>4</w:t>
      </w:r>
      <w:r w:rsidR="00031323">
        <w:rPr>
          <w:bCs/>
        </w:rPr>
        <w:t xml:space="preserve"> (</w:t>
      </w:r>
      <w:r w:rsidR="002C2C40" w:rsidRPr="002C2C40">
        <w:rPr>
          <w:bCs/>
        </w:rPr>
        <w:t>синий — входной</w:t>
      </w:r>
      <w:r w:rsidR="002C2C40">
        <w:rPr>
          <w:bCs/>
        </w:rPr>
        <w:t xml:space="preserve">, </w:t>
      </w:r>
      <w:r w:rsidR="00031323">
        <w:rPr>
          <w:bCs/>
        </w:rPr>
        <w:t>желтый — выходной</w:t>
      </w:r>
      <w:r w:rsidR="002C2C40">
        <w:rPr>
          <w:bCs/>
        </w:rPr>
        <w:t xml:space="preserve"> </w:t>
      </w:r>
      <w:r w:rsidR="00031323">
        <w:rPr>
          <w:bCs/>
        </w:rPr>
        <w:t>сигналы)</w:t>
      </w:r>
    </w:p>
    <w:p w14:paraId="0E1E7BC9" w14:textId="58173CCD" w:rsidR="00805A4E" w:rsidRDefault="00D92027" w:rsidP="00805A4E">
      <w:pPr>
        <w:pStyle w:val="MAINTEXT1"/>
      </w:pPr>
      <w:r>
        <w:t>В</w:t>
      </w:r>
      <w:r w:rsidR="00805A4E">
        <w:t>ыходной сигнал</w:t>
      </w:r>
      <w:r w:rsidR="00031323">
        <w:t xml:space="preserve"> </w:t>
      </w:r>
      <w:r w:rsidR="00805A4E">
        <w:t>повторяет форму входного гармонического воздействия, но с большей амплитудой и</w:t>
      </w:r>
      <w:r w:rsidR="00EB72F4">
        <w:t xml:space="preserve"> небольшим</w:t>
      </w:r>
      <w:r w:rsidR="00805A4E">
        <w:t xml:space="preserve"> сдвигом по фазе</w:t>
      </w:r>
      <w:r w:rsidR="00B33780">
        <w:t>: в</w:t>
      </w:r>
      <w:r w:rsidR="00805A4E">
        <w:t>ыходной сигнал немного отста</w:t>
      </w:r>
      <w:r w:rsidR="00272B18">
        <w:t>е</w:t>
      </w:r>
      <w:r w:rsidR="00805A4E">
        <w:t xml:space="preserve">т от входного. </w:t>
      </w:r>
      <w:r w:rsidR="00A744E2">
        <w:t xml:space="preserve">Таким образом, </w:t>
      </w:r>
      <w:r w:rsidR="00805A4E">
        <w:t xml:space="preserve">на данной частоте система усиливает входные колебания и пропускает их с </w:t>
      </w:r>
      <w:r w:rsidR="00AB19C0">
        <w:t xml:space="preserve">незначительным </w:t>
      </w:r>
      <w:r w:rsidR="00805A4E">
        <w:t>запаздыванием.</w:t>
      </w:r>
    </w:p>
    <w:p w14:paraId="35EB2D07" w14:textId="5BD1AE26" w:rsidR="0022435C" w:rsidRPr="00D32596" w:rsidRDefault="00805A4E" w:rsidP="00805A4E">
      <w:pPr>
        <w:pStyle w:val="MAINTEXT1"/>
      </w:pPr>
      <w:r>
        <w:t>Были сняты показания для построения ЛАЧХ</w:t>
      </w:r>
      <w:r w:rsidR="00941EA5">
        <w:t xml:space="preserve"> (л</w:t>
      </w:r>
      <w:r w:rsidR="00941EA5" w:rsidRPr="00941EA5">
        <w:t>огарифмическ</w:t>
      </w:r>
      <w:r w:rsidR="00114203">
        <w:t>ой</w:t>
      </w:r>
      <w:r w:rsidR="00941EA5" w:rsidRPr="00941EA5">
        <w:t xml:space="preserve"> амплитудно-частотн</w:t>
      </w:r>
      <w:r w:rsidR="00114203">
        <w:t>ой</w:t>
      </w:r>
      <w:r w:rsidR="00941EA5" w:rsidRPr="00941EA5">
        <w:t xml:space="preserve"> характеристик</w:t>
      </w:r>
      <w:r w:rsidR="00114203">
        <w:t>и</w:t>
      </w:r>
      <w:r w:rsidR="00941EA5">
        <w:t>)</w:t>
      </w:r>
      <w:r>
        <w:t xml:space="preserve"> и ЛФЧХ</w:t>
      </w:r>
      <w:r w:rsidR="00114203">
        <w:t xml:space="preserve"> (</w:t>
      </w:r>
      <w:r w:rsidR="00525A9B">
        <w:t>л</w:t>
      </w:r>
      <w:r w:rsidR="00525A9B" w:rsidRPr="00525A9B">
        <w:t>огарифмическ</w:t>
      </w:r>
      <w:r w:rsidR="00525A9B">
        <w:t>ой</w:t>
      </w:r>
      <w:r w:rsidR="00525A9B" w:rsidRPr="00525A9B">
        <w:t xml:space="preserve"> </w:t>
      </w:r>
      <w:proofErr w:type="spellStart"/>
      <w:r w:rsidR="00525A9B" w:rsidRPr="00525A9B">
        <w:t>фазо</w:t>
      </w:r>
      <w:proofErr w:type="spellEnd"/>
      <w:r w:rsidR="00525A9B" w:rsidRPr="00525A9B">
        <w:t>-частотн</w:t>
      </w:r>
      <w:r w:rsidR="00525A9B">
        <w:t>ой</w:t>
      </w:r>
      <w:r w:rsidR="00525A9B" w:rsidRPr="00525A9B">
        <w:t xml:space="preserve"> характеристик</w:t>
      </w:r>
      <w:r w:rsidR="00525A9B">
        <w:t>и</w:t>
      </w:r>
      <w:r w:rsidR="00114203">
        <w:t>)</w:t>
      </w:r>
      <w:r>
        <w:t xml:space="preserve"> и построены диаграммы Боде, представленные на </w:t>
      </w:r>
      <w:r>
        <w:lastRenderedPageBreak/>
        <w:t>рисунках 1</w:t>
      </w:r>
      <w:r w:rsidR="00121D64" w:rsidRPr="00121D64">
        <w:t>7</w:t>
      </w:r>
      <w:r>
        <w:t xml:space="preserve"> и 1</w:t>
      </w:r>
      <w:r w:rsidR="00121D64" w:rsidRPr="00E504CC">
        <w:t>8</w:t>
      </w:r>
      <w:r>
        <w:t>.</w:t>
      </w:r>
    </w:p>
    <w:p w14:paraId="4DD9AF32" w14:textId="77777777" w:rsidR="00E504CC" w:rsidRDefault="00E504CC" w:rsidP="00E504CC">
      <w:pPr>
        <w:pStyle w:val="PICTURE"/>
      </w:pPr>
      <w:r>
        <w:drawing>
          <wp:inline distT="0" distB="0" distL="0" distR="0" wp14:anchorId="5B8A8EF6" wp14:editId="647B4F01">
            <wp:extent cx="5237826" cy="3937318"/>
            <wp:effectExtent l="0" t="0" r="0" b="0"/>
            <wp:docPr id="108710089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0896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366" cy="39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DD24" w14:textId="43A24D71" w:rsidR="00E504CC" w:rsidRPr="00D32596" w:rsidRDefault="00E504CC" w:rsidP="00E504C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7679A6" w:rsidRPr="007679A6">
        <w:t>Диаграмма Боде для апериодического звена</w:t>
      </w:r>
      <w:r w:rsidR="00E73FA1">
        <w:t xml:space="preserve"> (сверху вниз: ЛАЧХ, ЛФЧХ)</w:t>
      </w:r>
    </w:p>
    <w:p w14:paraId="064FDFD2" w14:textId="0628EB3B" w:rsidR="00B51557" w:rsidRPr="004800B8" w:rsidRDefault="00B51557" w:rsidP="00B51557">
      <w:pPr>
        <w:pStyle w:val="MAINTEXT1"/>
      </w:pPr>
      <w:r w:rsidRPr="0071542E">
        <w:t>На</w:t>
      </w:r>
      <w:r w:rsidR="00456745">
        <w:t xml:space="preserve"> графике</w:t>
      </w:r>
      <w:r w:rsidRPr="0071542E">
        <w:t xml:space="preserve"> ЛАЧХ</w:t>
      </w:r>
      <w:r w:rsidR="00456745">
        <w:t xml:space="preserve"> </w:t>
      </w:r>
      <w:r w:rsidRPr="0071542E">
        <w:t xml:space="preserve">видно, что при низких частотах уровень сигнала </w:t>
      </w:r>
      <w:r w:rsidR="00096B9A">
        <w:t xml:space="preserve">составляет около </w:t>
      </w:r>
      <w:r w:rsidR="00313293" w:rsidRPr="00313293">
        <w:t>16.9</w:t>
      </w:r>
      <w:r w:rsidRPr="0071542E">
        <w:t xml:space="preserve"> дБ, что соответствует коэффициенту усиления звена</w:t>
      </w:r>
      <w:r w:rsidR="009E67B4" w:rsidRPr="009E67B4">
        <w:t xml:space="preserve"> </w:t>
      </w:r>
      <w:r w:rsidR="009E67B4">
        <w:t>К</w:t>
      </w:r>
      <w:r w:rsidR="009E67B4">
        <w:rPr>
          <w:vertAlign w:val="subscript"/>
        </w:rPr>
        <w:t>1</w:t>
      </w:r>
      <w:r w:rsidR="00D315BF">
        <w:rPr>
          <w:vertAlign w:val="subscript"/>
        </w:rPr>
        <w:t> </w:t>
      </w:r>
      <w:r w:rsidR="009E67B4">
        <w:t xml:space="preserve">= </w:t>
      </w:r>
      <w:r w:rsidR="00BE7FEF">
        <w:t xml:space="preserve">7 </w:t>
      </w:r>
      <w:r>
        <w:t>(</w:t>
      </w:r>
      <m:oMath>
        <m:r>
          <w:rPr>
            <w:rFonts w:ascii="Cambria Math" w:hAnsi="Cambria Math"/>
          </w:rPr>
          <m:t>20×l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​K</m:t>
        </m:r>
        <m:r>
          <w:rPr>
            <w:rFonts w:ascii="Cambria Math" w:hAnsi="Cambria Math"/>
            <w:vertAlign w:val="subscript"/>
          </w:rPr>
          <m:t>1</m:t>
        </m:r>
        <m:r>
          <w:rPr>
            <w:rFonts w:ascii="Cambria Math" w:hAnsi="Cambria Math"/>
          </w:rPr>
          <m:t>​</m:t>
        </m:r>
        <m:r>
          <w:rPr>
            <w:rFonts w:ascii="Cambria Math" w:hAnsi="Cambria Math"/>
            <w:sz w:val="16"/>
            <w:szCs w:val="16"/>
          </w:rPr>
          <m:t> </m:t>
        </m:r>
        <m:r>
          <w:rPr>
            <w:rFonts w:ascii="Cambria Math" w:hAnsi="Cambria Math"/>
          </w:rPr>
          <m:t>=20×l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​7≈16.9 дБ</m:t>
        </m:r>
      </m:oMath>
      <w:r>
        <w:t>)</w:t>
      </w:r>
      <w:r w:rsidRPr="0071542E">
        <w:t>. В этой области система пропускает входной сигнал без заметных искажений, так как изменения происходят медленно и звено успевает</w:t>
      </w:r>
      <w:r>
        <w:t xml:space="preserve"> </w:t>
      </w:r>
      <w:r w:rsidRPr="0071542E">
        <w:t>на них реагировать.</w:t>
      </w:r>
      <w:r>
        <w:t xml:space="preserve"> </w:t>
      </w:r>
    </w:p>
    <w:p w14:paraId="414A2E77" w14:textId="0D71AAA6" w:rsidR="00B51557" w:rsidRDefault="00B51557" w:rsidP="00B51557">
      <w:pPr>
        <w:pStyle w:val="MAINTEXT1"/>
      </w:pPr>
      <w:r w:rsidRPr="0071542E">
        <w:t xml:space="preserve">При увеличении частоты кривая постепенно начинает снижаться. В районе частоты среза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3</m:t>
        </m:r>
        <m:r>
          <m:rPr>
            <m:nor/>
          </m:rPr>
          <m:t> рад/с</m:t>
        </m:r>
      </m:oMath>
      <w:r w:rsidR="00321AD6">
        <w:t xml:space="preserve">, </w:t>
      </w:r>
      <w:r w:rsidRPr="0071542E">
        <w:t xml:space="preserve">примерно равной </w:t>
      </w:r>
      <m:oMath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21AD6">
        <w:t>,</w:t>
      </w:r>
      <w:r w:rsidRPr="0071542E">
        <w:t xml:space="preserve"> начинается спад амплитуды, а при дальнейшем росте частоты наклон характеристики приближается к –20 дБ</w:t>
      </w:r>
      <w:r w:rsidRPr="0016579F">
        <w:t xml:space="preserve"> </w:t>
      </w:r>
      <w:r>
        <w:t xml:space="preserve">на </w:t>
      </w:r>
      <w:r w:rsidRPr="0071542E">
        <w:t>декаду. Таким образом, система ослабляет быстрые колебания входного сигнала, действуя как фильтр нижних частот, пропускающий медленные изменения и подавляющий высокочастотные помехи.</w:t>
      </w:r>
    </w:p>
    <w:p w14:paraId="55E56764" w14:textId="140101FD" w:rsidR="00B51557" w:rsidRPr="00DF3D3B" w:rsidRDefault="00B51557" w:rsidP="00B51557">
      <w:pPr>
        <w:pStyle w:val="MAINTEXT1"/>
      </w:pPr>
      <w:r w:rsidRPr="00E830F8">
        <w:t>На</w:t>
      </w:r>
      <w:r w:rsidR="00215439">
        <w:t xml:space="preserve"> графике</w:t>
      </w:r>
      <w:r w:rsidRPr="00E830F8">
        <w:t xml:space="preserve"> ЛФЧХ можно </w:t>
      </w:r>
      <w:r w:rsidR="00493D47">
        <w:t>заметить</w:t>
      </w:r>
      <w:r w:rsidRPr="00E830F8">
        <w:t xml:space="preserve">, что при низких частотах фаза близка к 0°, то есть выходной сигнал совпадает по фазе с входным. По мере </w:t>
      </w:r>
      <w:r w:rsidRPr="00E830F8">
        <w:lastRenderedPageBreak/>
        <w:t>увеличения частоты фаза постепенно уходит в отрицательную область и на высоких частотах приближается к –90°.</w:t>
      </w:r>
      <w:r w:rsidR="00215EF1">
        <w:t xml:space="preserve"> Следовательно</w:t>
      </w:r>
      <w:r w:rsidRPr="00E830F8">
        <w:t>, выходной сигнал вс</w:t>
      </w:r>
      <w:r w:rsidR="00272B18">
        <w:t>е</w:t>
      </w:r>
      <w:r w:rsidRPr="00E830F8">
        <w:t xml:space="preserve"> больше запаздывает по времени относительно входного. Такое запаздывание раст</w:t>
      </w:r>
      <w:r w:rsidR="00272B18">
        <w:t>е</w:t>
      </w:r>
      <w:r w:rsidRPr="00E830F8">
        <w:t>т плавно и не вызывает колебаний, поэтому система оста</w:t>
      </w:r>
      <w:r w:rsidR="00272B18">
        <w:t>е</w:t>
      </w:r>
      <w:r w:rsidRPr="00E830F8">
        <w:t>тся устойчивой.</w:t>
      </w:r>
    </w:p>
    <w:p w14:paraId="7921A51B" w14:textId="77777777" w:rsidR="00E504CC" w:rsidRDefault="00E504CC" w:rsidP="00E504CC">
      <w:pPr>
        <w:pStyle w:val="PICTURE"/>
      </w:pPr>
      <w:r>
        <w:drawing>
          <wp:inline distT="0" distB="0" distL="0" distR="0" wp14:anchorId="030EC730" wp14:editId="4BD69650">
            <wp:extent cx="4385569" cy="3296669"/>
            <wp:effectExtent l="0" t="0" r="0" b="0"/>
            <wp:docPr id="17411494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49417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5158" cy="330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EE54" w14:textId="5AE3E1D4" w:rsidR="00E504CC" w:rsidRPr="00A430BC" w:rsidRDefault="00E504CC" w:rsidP="00E504CC">
      <w:pPr>
        <w:pStyle w:val="PICTURECAPTION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93853"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875EC9" w:rsidRPr="00875EC9">
        <w:t>Диаграмма Боде для колебательного звена</w:t>
      </w:r>
      <w:r w:rsidR="0066038F">
        <w:t xml:space="preserve"> </w:t>
      </w:r>
      <w:r w:rsidR="0066038F" w:rsidRPr="0066038F">
        <w:t>(сверху вниз: ЛАЧХ, ЛФЧХ)</w:t>
      </w:r>
    </w:p>
    <w:p w14:paraId="2025A8B1" w14:textId="67521D51" w:rsidR="00E26DB5" w:rsidRPr="001535AF" w:rsidRDefault="00E26DB5" w:rsidP="00502C87">
      <w:pPr>
        <w:pStyle w:val="MAINTEXT1"/>
      </w:pPr>
      <w:r w:rsidRPr="001535AF">
        <w:t xml:space="preserve">На </w:t>
      </w:r>
      <w:r w:rsidR="001E7345">
        <w:t xml:space="preserve">графике ЛАЧХ </w:t>
      </w:r>
      <w:r w:rsidRPr="001535AF">
        <w:t>видно, что колебательное звено вед</w:t>
      </w:r>
      <w:r w:rsidR="00272B18">
        <w:t>е</w:t>
      </w:r>
      <w:r w:rsidRPr="001535AF">
        <w:t>т себя иначе, чем апериодическое. При низких частотах уровень сигнала оста</w:t>
      </w:r>
      <w:r w:rsidR="00272B18">
        <w:t>е</w:t>
      </w:r>
      <w:r w:rsidRPr="001535AF">
        <w:t xml:space="preserve">тся примерно </w:t>
      </w:r>
      <w:r w:rsidR="006100F7">
        <w:t>6</w:t>
      </w:r>
      <w:r w:rsidRPr="001535AF">
        <w:t xml:space="preserve"> дБ, что соответствует коэффициенту усиления </w:t>
      </w:r>
      <m:oMath>
        <m:r>
          <m:rPr>
            <m:sty m:val="p"/>
          </m:rPr>
          <w:rPr>
            <w:rFonts w:ascii="Cambria Math" w:hAnsi="Cambria Math"/>
          </w:rPr>
          <m:t xml:space="preserve">K₂ 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</m:t>
        </m:r>
      </m:oMath>
      <w:r w:rsidRPr="001535AF">
        <w:t>.</w:t>
      </w:r>
    </w:p>
    <w:p w14:paraId="5FC54AD7" w14:textId="6FA17D55" w:rsidR="00E26DB5" w:rsidRPr="001535AF" w:rsidRDefault="005A67C5" w:rsidP="00502C87">
      <w:pPr>
        <w:pStyle w:val="MAINTEXT1"/>
      </w:pPr>
      <w:r>
        <w:t>При увеличении частоты</w:t>
      </w:r>
      <w:r w:rsidR="00E26DB5" w:rsidRPr="001535AF">
        <w:t xml:space="preserve"> на графике появляется резонансный пик</w:t>
      </w:r>
      <w:r w:rsidR="00774CBC">
        <w:t xml:space="preserve">: </w:t>
      </w:r>
      <w:r w:rsidR="00E26DB5" w:rsidRPr="001535AF">
        <w:t>амплитуда временно возрастает и достигает максимума в области собственной частоты звена</w:t>
      </w:r>
      <w:r w:rsidR="00945D8C" w:rsidRPr="00945D8C">
        <w:t xml:space="preserve"> (2.48 </w:t>
      </w:r>
      <w:r w:rsidR="00945D8C">
        <w:t>рад</w:t>
      </w:r>
      <w:r w:rsidR="00945D8C" w:rsidRPr="00945D8C">
        <w:t>/</w:t>
      </w:r>
      <w:r w:rsidR="00945D8C">
        <w:t>с</w:t>
      </w:r>
      <w:r w:rsidR="00945D8C" w:rsidRPr="00945D8C">
        <w:t>)</w:t>
      </w:r>
      <w:r w:rsidR="00FA4EDA">
        <w:t xml:space="preserve">, т. </w:t>
      </w:r>
      <w:proofErr w:type="spellStart"/>
      <w:r w:rsidR="00FA4EDA">
        <w:t xml:space="preserve">е. </w:t>
      </w:r>
      <w:proofErr w:type="spellEnd"/>
      <w:r w:rsidR="001A00ED">
        <w:t>с</w:t>
      </w:r>
      <w:r w:rsidR="00E26DB5" w:rsidRPr="001535AF">
        <w:t>истема особенно сильно реагирует на колебания этой частоты. После этого область усиления заканчивается, и уровень сигнала начинает быстро снижаться. Наклон характеристики становится примерно –40</w:t>
      </w:r>
      <w:r w:rsidR="00E26DB5">
        <w:rPr>
          <w:lang w:val="en-US"/>
        </w:rPr>
        <w:t> </w:t>
      </w:r>
      <w:r w:rsidR="00E26DB5" w:rsidRPr="001535AF">
        <w:t>дБ на декаду.</w:t>
      </w:r>
      <w:r w:rsidR="00E26DB5" w:rsidRPr="00BA5A3B">
        <w:t xml:space="preserve"> </w:t>
      </w:r>
      <w:r w:rsidR="00E26DB5" w:rsidRPr="001535AF">
        <w:t>Чем выше и уже резонансный пик, тем слабее затухание и тем больше склонность системы к колебаниям. Если затухание слишком маленькое, система может потерять устойчивость и начать самопроизвольные колебания.</w:t>
      </w:r>
    </w:p>
    <w:p w14:paraId="07BF3826" w14:textId="104C2866" w:rsidR="00E504CC" w:rsidRPr="00E504CC" w:rsidRDefault="00E26DB5" w:rsidP="00502C87">
      <w:pPr>
        <w:pStyle w:val="MAINTEXT1"/>
      </w:pPr>
      <w:r w:rsidRPr="00C03B5B">
        <w:t xml:space="preserve">На </w:t>
      </w:r>
      <w:r w:rsidR="006548AA">
        <w:t>графике ЛФЧХ</w:t>
      </w:r>
      <w:r w:rsidRPr="00C03B5B">
        <w:t xml:space="preserve"> колебательного звена видно, что при низких частотах </w:t>
      </w:r>
      <w:r w:rsidRPr="00C03B5B">
        <w:lastRenderedPageBreak/>
        <w:t>фаза находится около 0°, то есть выходной сигнал почти совпадает с входным по времени.</w:t>
      </w:r>
      <w:r>
        <w:t xml:space="preserve"> </w:t>
      </w:r>
      <w:r w:rsidRPr="00C03B5B">
        <w:t>При приближении к резонансной частоте фаза быстро уменьшается, проходя через –90° и приближаясь к –180°.</w:t>
      </w:r>
      <w:r>
        <w:t xml:space="preserve"> </w:t>
      </w:r>
      <w:r w:rsidR="00C626F8">
        <w:t xml:space="preserve">То есть </w:t>
      </w:r>
      <w:r w:rsidRPr="00C03B5B">
        <w:t>при резонансе выходной сигнал отста</w:t>
      </w:r>
      <w:r w:rsidR="00272B18">
        <w:t>е</w:t>
      </w:r>
      <w:r w:rsidRPr="00C03B5B">
        <w:t>т примерно на половину периода</w:t>
      </w:r>
      <w:r w:rsidR="00253271">
        <w:t xml:space="preserve"> (</w:t>
      </w:r>
      <w:r w:rsidRPr="00C03B5B">
        <w:t xml:space="preserve">вход достигает максимума, выход </w:t>
      </w:r>
      <w:r w:rsidR="00253271">
        <w:t xml:space="preserve">— </w:t>
      </w:r>
      <w:r w:rsidRPr="00C03B5B">
        <w:t>минимум</w:t>
      </w:r>
      <w:r w:rsidR="00253271">
        <w:t>а)</w:t>
      </w:r>
      <w:r w:rsidRPr="00C03B5B">
        <w:t>.</w:t>
      </w:r>
      <w:r>
        <w:t xml:space="preserve"> </w:t>
      </w:r>
      <w:r w:rsidRPr="00C03B5B">
        <w:t>На более высоких частотах фаза оста</w:t>
      </w:r>
      <w:r w:rsidR="00272B18">
        <w:t>е</w:t>
      </w:r>
      <w:r w:rsidRPr="00C03B5B">
        <w:t>тся близкой к –180°, что означает почти полное противофазное поведение и значительное запаздывание отклика.</w:t>
      </w:r>
    </w:p>
    <w:p w14:paraId="5A4EA39A" w14:textId="19E5C3B9" w:rsidR="006B3EF0" w:rsidRDefault="00001B06" w:rsidP="00075749">
      <w:pPr>
        <w:pStyle w:val="DIV1"/>
      </w:pPr>
      <w:r>
        <w:t>Вывод</w:t>
      </w:r>
    </w:p>
    <w:p w14:paraId="00D7547B" w14:textId="77777777" w:rsidR="003D1A15" w:rsidRPr="003D1A15" w:rsidRDefault="003D1A15" w:rsidP="003D1A15">
      <w:pPr>
        <w:pStyle w:val="MAINTEXT1"/>
      </w:pPr>
      <w:r w:rsidRPr="003D1A15">
        <w:t xml:space="preserve">В ходе лабораторной работы были проанализированы переходные процессы апериодического и колебательного звеньев при воздействии единичного ступенчатого сигнала, а также построены логарифмические амплитудно-частотные и </w:t>
      </w:r>
      <w:proofErr w:type="spellStart"/>
      <w:r w:rsidRPr="003D1A15">
        <w:t>фазо</w:t>
      </w:r>
      <w:proofErr w:type="spellEnd"/>
      <w:r w:rsidRPr="003D1A15">
        <w:t>-частотные характеристики, позволяющие оценить их частотные свойства.</w:t>
      </w:r>
    </w:p>
    <w:p w14:paraId="5FD091DA" w14:textId="422E83EF" w:rsidR="003D1A15" w:rsidRPr="003D1A15" w:rsidRDefault="003D1A15" w:rsidP="003D1A15">
      <w:pPr>
        <w:pStyle w:val="MAINTEXT1"/>
      </w:pPr>
      <w:r w:rsidRPr="003D1A15">
        <w:t xml:space="preserve">Апериодическое звено характеризуется монотонным переходным процессом без колебаний и перерегулирования. Коэффициент усиления </w:t>
      </w:r>
      <w:r w:rsidRPr="003D1A15">
        <w:rPr>
          <w:lang w:val="en-US"/>
        </w:rPr>
        <w:t>K</w:t>
      </w:r>
      <w:r w:rsidR="008233EB" w:rsidRPr="008233EB">
        <w:rPr>
          <w:vertAlign w:val="subscript"/>
        </w:rPr>
        <w:t>1</w:t>
      </w:r>
      <w:r w:rsidRPr="003D1A15">
        <w:t xml:space="preserve"> влияет только на установившийся уровень выходного сигнала, не изменяя динамику процесса. Постоянная времени </w:t>
      </w:r>
      <w:r w:rsidRPr="003D1A15">
        <w:rPr>
          <w:lang w:val="en-US"/>
        </w:rPr>
        <w:t>T</w:t>
      </w:r>
      <w:r w:rsidR="004C6E93" w:rsidRPr="004C6E93">
        <w:rPr>
          <w:vertAlign w:val="subscript"/>
        </w:rPr>
        <w:t>1</w:t>
      </w:r>
      <w:r w:rsidRPr="003D1A15">
        <w:t xml:space="preserve"> определяет быстродействие системы: при её увеличении возрастает длительность переходного процесса, при уменьшении — система быстрее достигает установившегося режима. Таким образом, апериодическое звено отличается устойчивостью и предсказуемым характером регулирования.</w:t>
      </w:r>
    </w:p>
    <w:p w14:paraId="5F78479D" w14:textId="77777777" w:rsidR="003D1A15" w:rsidRPr="003D1A15" w:rsidRDefault="003D1A15" w:rsidP="003D1A15">
      <w:pPr>
        <w:pStyle w:val="MAINTEXT1"/>
      </w:pPr>
      <w:r w:rsidRPr="003D1A15">
        <w:t xml:space="preserve">Переходный процесс колебательного звена носит затухающий колебательный характер и сопровождается перерегулированием. Увеличение постоянной времени </w:t>
      </w:r>
      <w:r w:rsidRPr="003D1A15">
        <w:rPr>
          <w:lang w:val="en-US"/>
        </w:rPr>
        <w:t>T</w:t>
      </w:r>
      <w:r w:rsidRPr="003D1A15">
        <w:t xml:space="preserve">₃ приводит к снижению частоты колебаний и увеличению времени регулирования, тогда как её уменьшение ускоряет отклик, но усиливает </w:t>
      </w:r>
      <w:proofErr w:type="spellStart"/>
      <w:r w:rsidRPr="003D1A15">
        <w:t>колебательность</w:t>
      </w:r>
      <w:proofErr w:type="spellEnd"/>
      <w:r w:rsidRPr="003D1A15">
        <w:t xml:space="preserve">. Изменение параметра </w:t>
      </w:r>
      <w:r w:rsidRPr="003D1A15">
        <w:rPr>
          <w:lang w:val="en-US"/>
        </w:rPr>
        <w:t>T</w:t>
      </w:r>
      <w:r w:rsidRPr="003D1A15">
        <w:t>₂ оказывает противоположное влияние: при больших значениях процесс становится более плавным и устойчивым, при меньших — более быстрым, но с возрастанием амплитуды колебаний. Это отражает наличие компромисса между быстродействием и устойчивостью системы.</w:t>
      </w:r>
    </w:p>
    <w:p w14:paraId="24603B29" w14:textId="77777777" w:rsidR="003D1A15" w:rsidRPr="003D1A15" w:rsidRDefault="003D1A15" w:rsidP="003D1A15">
      <w:pPr>
        <w:pStyle w:val="MAINTEXT1"/>
      </w:pPr>
      <w:r w:rsidRPr="003D1A15">
        <w:lastRenderedPageBreak/>
        <w:t>Анализ частотных характеристик показал, что апериодическое звено обладает свойствами фильтра низких частот: в области низких частот сигнал передаётся практически без ослабления, а с ростом частоты его амплитуда уменьшается. Колебательное звено, в свою очередь, проявляет резонансные свойства, что выражается в увеличении амплитуды и существенном фазовом сдвиге вблизи собственной частоты колебаний.</w:t>
      </w:r>
    </w:p>
    <w:p w14:paraId="0E1E2C22" w14:textId="7CD09498" w:rsidR="003D1A15" w:rsidRPr="00993853" w:rsidRDefault="00A05C93" w:rsidP="00755397">
      <w:pPr>
        <w:pStyle w:val="MAINTEXT1"/>
        <w:rPr>
          <w:lang w:val="en-US"/>
        </w:rPr>
      </w:pPr>
      <w:r>
        <w:t>Р</w:t>
      </w:r>
      <w:r w:rsidR="003D1A15" w:rsidRPr="003D1A15">
        <w:t xml:space="preserve">езультаты лабораторной работы </w:t>
      </w:r>
      <w:r w:rsidR="00D652C5" w:rsidRPr="00D652C5">
        <w:t>подтвердили теоретические представления о динамике типовых звеньев</w:t>
      </w:r>
      <w:r w:rsidR="003D1A15" w:rsidRPr="003D1A15">
        <w:t>: апериодические звенья обеспечивают устойчивое и плавное регулирование, тогда как колебательные звенья требуют точного выбора параметров для получения оптимального соотношения между быстродействием и устойчивостью системы.</w:t>
      </w:r>
    </w:p>
    <w:sectPr w:rsidR="003D1A15" w:rsidRPr="00993853" w:rsidSect="00D0112C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08CEED" w14:textId="77777777" w:rsidR="003D5A06" w:rsidRDefault="003D5A06" w:rsidP="0002180F">
      <w:r>
        <w:separator/>
      </w:r>
    </w:p>
  </w:endnote>
  <w:endnote w:type="continuationSeparator" w:id="0">
    <w:p w14:paraId="350E9EA9" w14:textId="77777777" w:rsidR="003D5A06" w:rsidRDefault="003D5A06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68B2AC67" w14:textId="77777777"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6DF487" w14:textId="77777777" w:rsidR="003D5A06" w:rsidRDefault="003D5A06" w:rsidP="0002180F">
      <w:r>
        <w:separator/>
      </w:r>
    </w:p>
  </w:footnote>
  <w:footnote w:type="continuationSeparator" w:id="0">
    <w:p w14:paraId="60E85928" w14:textId="77777777" w:rsidR="003D5A06" w:rsidRDefault="003D5A06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1" w15:restartNumberingAfterBreak="0">
    <w:nsid w:val="2954405F"/>
    <w:multiLevelType w:val="multilevel"/>
    <w:tmpl w:val="669255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43401DD8"/>
    <w:multiLevelType w:val="multilevel"/>
    <w:tmpl w:val="147ADF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6B65B97"/>
    <w:multiLevelType w:val="multilevel"/>
    <w:tmpl w:val="CD42099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7AF3BB0"/>
    <w:multiLevelType w:val="multilevel"/>
    <w:tmpl w:val="5448ADA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651711476">
    <w:abstractNumId w:val="3"/>
  </w:num>
  <w:num w:numId="2" w16cid:durableId="531647621">
    <w:abstractNumId w:val="19"/>
  </w:num>
  <w:num w:numId="3" w16cid:durableId="180357017">
    <w:abstractNumId w:val="17"/>
  </w:num>
  <w:num w:numId="4" w16cid:durableId="1491169411">
    <w:abstractNumId w:val="16"/>
  </w:num>
  <w:num w:numId="5" w16cid:durableId="93551465">
    <w:abstractNumId w:val="5"/>
  </w:num>
  <w:num w:numId="6" w16cid:durableId="928998808">
    <w:abstractNumId w:val="21"/>
  </w:num>
  <w:num w:numId="7" w16cid:durableId="411856221">
    <w:abstractNumId w:val="26"/>
  </w:num>
  <w:num w:numId="8" w16cid:durableId="1417019996">
    <w:abstractNumId w:val="36"/>
  </w:num>
  <w:num w:numId="9" w16cid:durableId="771709140">
    <w:abstractNumId w:val="8"/>
  </w:num>
  <w:num w:numId="10" w16cid:durableId="2138136222">
    <w:abstractNumId w:val="34"/>
  </w:num>
  <w:num w:numId="11" w16cid:durableId="1547182525">
    <w:abstractNumId w:val="13"/>
  </w:num>
  <w:num w:numId="12" w16cid:durableId="786775245">
    <w:abstractNumId w:val="12"/>
  </w:num>
  <w:num w:numId="13" w16cid:durableId="1458334911">
    <w:abstractNumId w:val="4"/>
  </w:num>
  <w:num w:numId="14" w16cid:durableId="1943759555">
    <w:abstractNumId w:val="46"/>
  </w:num>
  <w:num w:numId="15" w16cid:durableId="651451616">
    <w:abstractNumId w:val="18"/>
  </w:num>
  <w:num w:numId="16" w16cid:durableId="1974481858">
    <w:abstractNumId w:val="6"/>
  </w:num>
  <w:num w:numId="17" w16cid:durableId="739527072">
    <w:abstractNumId w:val="15"/>
  </w:num>
  <w:num w:numId="18" w16cid:durableId="1017269492">
    <w:abstractNumId w:val="32"/>
  </w:num>
  <w:num w:numId="19" w16cid:durableId="1869492374">
    <w:abstractNumId w:val="25"/>
  </w:num>
  <w:num w:numId="20" w16cid:durableId="1985697195">
    <w:abstractNumId w:val="20"/>
  </w:num>
  <w:num w:numId="21" w16cid:durableId="1324578548">
    <w:abstractNumId w:val="39"/>
  </w:num>
  <w:num w:numId="22" w16cid:durableId="1786853367">
    <w:abstractNumId w:val="41"/>
  </w:num>
  <w:num w:numId="23" w16cid:durableId="819880508">
    <w:abstractNumId w:val="10"/>
  </w:num>
  <w:num w:numId="24" w16cid:durableId="1459180470">
    <w:abstractNumId w:val="37"/>
  </w:num>
  <w:num w:numId="25" w16cid:durableId="715856561">
    <w:abstractNumId w:val="31"/>
  </w:num>
  <w:num w:numId="26" w16cid:durableId="1518619841">
    <w:abstractNumId w:val="0"/>
  </w:num>
  <w:num w:numId="27" w16cid:durableId="1225487784">
    <w:abstractNumId w:val="22"/>
  </w:num>
  <w:num w:numId="28" w16cid:durableId="2019693044">
    <w:abstractNumId w:val="28"/>
  </w:num>
  <w:num w:numId="29" w16cid:durableId="1610701169">
    <w:abstractNumId w:val="30"/>
  </w:num>
  <w:num w:numId="30" w16cid:durableId="987709188">
    <w:abstractNumId w:val="29"/>
  </w:num>
  <w:num w:numId="31" w16cid:durableId="2113819528">
    <w:abstractNumId w:val="43"/>
  </w:num>
  <w:num w:numId="32" w16cid:durableId="1358003557">
    <w:abstractNumId w:val="9"/>
  </w:num>
  <w:num w:numId="33" w16cid:durableId="1065491794">
    <w:abstractNumId w:val="14"/>
  </w:num>
  <w:num w:numId="34" w16cid:durableId="792595247">
    <w:abstractNumId w:val="7"/>
  </w:num>
  <w:num w:numId="35" w16cid:durableId="758139801">
    <w:abstractNumId w:val="35"/>
  </w:num>
  <w:num w:numId="36" w16cid:durableId="1714428465">
    <w:abstractNumId w:val="47"/>
  </w:num>
  <w:num w:numId="37" w16cid:durableId="442651402">
    <w:abstractNumId w:val="45"/>
  </w:num>
  <w:num w:numId="38" w16cid:durableId="282464427">
    <w:abstractNumId w:val="2"/>
  </w:num>
  <w:num w:numId="39" w16cid:durableId="1928418043">
    <w:abstractNumId w:val="42"/>
  </w:num>
  <w:num w:numId="40" w16cid:durableId="1134640051">
    <w:abstractNumId w:val="1"/>
  </w:num>
  <w:num w:numId="41" w16cid:durableId="1744596901">
    <w:abstractNumId w:val="38"/>
  </w:num>
  <w:num w:numId="42" w16cid:durableId="400912842">
    <w:abstractNumId w:val="33"/>
  </w:num>
  <w:num w:numId="43" w16cid:durableId="1049458245">
    <w:abstractNumId w:val="40"/>
  </w:num>
  <w:num w:numId="44" w16cid:durableId="412237975">
    <w:abstractNumId w:val="24"/>
  </w:num>
  <w:num w:numId="45" w16cid:durableId="579751795">
    <w:abstractNumId w:val="27"/>
  </w:num>
  <w:num w:numId="46" w16cid:durableId="1451170033">
    <w:abstractNumId w:val="44"/>
  </w:num>
  <w:num w:numId="47" w16cid:durableId="1162503710">
    <w:abstractNumId w:val="23"/>
  </w:num>
  <w:num w:numId="48" w16cid:durableId="1352992778">
    <w:abstractNumId w:val="11"/>
  </w:num>
  <w:num w:numId="49" w16cid:durableId="109544160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468547201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2612529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41D"/>
    <w:rsid w:val="0000115E"/>
    <w:rsid w:val="00001B06"/>
    <w:rsid w:val="000025FC"/>
    <w:rsid w:val="00002B71"/>
    <w:rsid w:val="000033D9"/>
    <w:rsid w:val="00004CDA"/>
    <w:rsid w:val="00016F54"/>
    <w:rsid w:val="00017D99"/>
    <w:rsid w:val="000207B7"/>
    <w:rsid w:val="000214A2"/>
    <w:rsid w:val="000215AF"/>
    <w:rsid w:val="0002172C"/>
    <w:rsid w:val="0002180F"/>
    <w:rsid w:val="000244B3"/>
    <w:rsid w:val="0002470E"/>
    <w:rsid w:val="00024EFE"/>
    <w:rsid w:val="000263D7"/>
    <w:rsid w:val="00026965"/>
    <w:rsid w:val="00030952"/>
    <w:rsid w:val="00030E53"/>
    <w:rsid w:val="00031323"/>
    <w:rsid w:val="000316F5"/>
    <w:rsid w:val="00032D3B"/>
    <w:rsid w:val="00037293"/>
    <w:rsid w:val="00040668"/>
    <w:rsid w:val="00041657"/>
    <w:rsid w:val="0004168B"/>
    <w:rsid w:val="0004448A"/>
    <w:rsid w:val="000447AF"/>
    <w:rsid w:val="00045EA3"/>
    <w:rsid w:val="00050A5F"/>
    <w:rsid w:val="00052601"/>
    <w:rsid w:val="00054D66"/>
    <w:rsid w:val="00055C98"/>
    <w:rsid w:val="00057437"/>
    <w:rsid w:val="0006149F"/>
    <w:rsid w:val="000642D9"/>
    <w:rsid w:val="00066DC9"/>
    <w:rsid w:val="00067075"/>
    <w:rsid w:val="0006733E"/>
    <w:rsid w:val="000707C8"/>
    <w:rsid w:val="00071A2B"/>
    <w:rsid w:val="00081A16"/>
    <w:rsid w:val="0008486C"/>
    <w:rsid w:val="00086275"/>
    <w:rsid w:val="000862D5"/>
    <w:rsid w:val="00086798"/>
    <w:rsid w:val="00086B4F"/>
    <w:rsid w:val="00090445"/>
    <w:rsid w:val="000928CE"/>
    <w:rsid w:val="00093301"/>
    <w:rsid w:val="00094352"/>
    <w:rsid w:val="00094EE1"/>
    <w:rsid w:val="00096B9A"/>
    <w:rsid w:val="000A0F97"/>
    <w:rsid w:val="000A231A"/>
    <w:rsid w:val="000A2CF1"/>
    <w:rsid w:val="000A4745"/>
    <w:rsid w:val="000A555B"/>
    <w:rsid w:val="000A67BE"/>
    <w:rsid w:val="000A7E7B"/>
    <w:rsid w:val="000B0258"/>
    <w:rsid w:val="000B1482"/>
    <w:rsid w:val="000B2217"/>
    <w:rsid w:val="000B2E21"/>
    <w:rsid w:val="000B5961"/>
    <w:rsid w:val="000B5C26"/>
    <w:rsid w:val="000B76FD"/>
    <w:rsid w:val="000B78F9"/>
    <w:rsid w:val="000C031F"/>
    <w:rsid w:val="000C090E"/>
    <w:rsid w:val="000C2025"/>
    <w:rsid w:val="000C3DB4"/>
    <w:rsid w:val="000C440B"/>
    <w:rsid w:val="000C6465"/>
    <w:rsid w:val="000D2056"/>
    <w:rsid w:val="000D2C34"/>
    <w:rsid w:val="000D5A96"/>
    <w:rsid w:val="000D689B"/>
    <w:rsid w:val="000D715A"/>
    <w:rsid w:val="000D71CA"/>
    <w:rsid w:val="000D758E"/>
    <w:rsid w:val="000D7B1A"/>
    <w:rsid w:val="000E094B"/>
    <w:rsid w:val="000E2968"/>
    <w:rsid w:val="000E4791"/>
    <w:rsid w:val="000E4FC9"/>
    <w:rsid w:val="000F019B"/>
    <w:rsid w:val="000F190C"/>
    <w:rsid w:val="000F5296"/>
    <w:rsid w:val="000F5E6D"/>
    <w:rsid w:val="000F6083"/>
    <w:rsid w:val="00101273"/>
    <w:rsid w:val="00101B37"/>
    <w:rsid w:val="001031A1"/>
    <w:rsid w:val="00105EFC"/>
    <w:rsid w:val="0010617C"/>
    <w:rsid w:val="00107115"/>
    <w:rsid w:val="00112CBF"/>
    <w:rsid w:val="00113831"/>
    <w:rsid w:val="00114203"/>
    <w:rsid w:val="0011441D"/>
    <w:rsid w:val="00116F39"/>
    <w:rsid w:val="00117FFC"/>
    <w:rsid w:val="00121D64"/>
    <w:rsid w:val="00130F48"/>
    <w:rsid w:val="0013231C"/>
    <w:rsid w:val="0013315D"/>
    <w:rsid w:val="00133B68"/>
    <w:rsid w:val="00134DC8"/>
    <w:rsid w:val="001357CE"/>
    <w:rsid w:val="00136236"/>
    <w:rsid w:val="00136862"/>
    <w:rsid w:val="00137BCB"/>
    <w:rsid w:val="00140B53"/>
    <w:rsid w:val="00141C49"/>
    <w:rsid w:val="00142253"/>
    <w:rsid w:val="00142885"/>
    <w:rsid w:val="00146E7E"/>
    <w:rsid w:val="00152F9D"/>
    <w:rsid w:val="00153235"/>
    <w:rsid w:val="00156AA9"/>
    <w:rsid w:val="00156C83"/>
    <w:rsid w:val="0015732D"/>
    <w:rsid w:val="00160048"/>
    <w:rsid w:val="00164280"/>
    <w:rsid w:val="001647A5"/>
    <w:rsid w:val="00166165"/>
    <w:rsid w:val="00166D91"/>
    <w:rsid w:val="00170E97"/>
    <w:rsid w:val="0017435F"/>
    <w:rsid w:val="0017547E"/>
    <w:rsid w:val="00176AB8"/>
    <w:rsid w:val="00177559"/>
    <w:rsid w:val="0018002C"/>
    <w:rsid w:val="00181374"/>
    <w:rsid w:val="00183D59"/>
    <w:rsid w:val="00186430"/>
    <w:rsid w:val="0018773E"/>
    <w:rsid w:val="00187D39"/>
    <w:rsid w:val="0019135F"/>
    <w:rsid w:val="0019439E"/>
    <w:rsid w:val="00194A01"/>
    <w:rsid w:val="00195A5F"/>
    <w:rsid w:val="00195B6E"/>
    <w:rsid w:val="00197D48"/>
    <w:rsid w:val="001A00ED"/>
    <w:rsid w:val="001A0C06"/>
    <w:rsid w:val="001A20C2"/>
    <w:rsid w:val="001A6D8D"/>
    <w:rsid w:val="001B074C"/>
    <w:rsid w:val="001C62D3"/>
    <w:rsid w:val="001C6567"/>
    <w:rsid w:val="001C6F04"/>
    <w:rsid w:val="001D03C9"/>
    <w:rsid w:val="001D2A38"/>
    <w:rsid w:val="001D4E07"/>
    <w:rsid w:val="001D5A21"/>
    <w:rsid w:val="001D5F6B"/>
    <w:rsid w:val="001D7ED5"/>
    <w:rsid w:val="001E028C"/>
    <w:rsid w:val="001E17BB"/>
    <w:rsid w:val="001E1F09"/>
    <w:rsid w:val="001E334A"/>
    <w:rsid w:val="001E5BA0"/>
    <w:rsid w:val="001E5CEB"/>
    <w:rsid w:val="001E7345"/>
    <w:rsid w:val="001F10C5"/>
    <w:rsid w:val="001F33CD"/>
    <w:rsid w:val="001F3AC3"/>
    <w:rsid w:val="001F603D"/>
    <w:rsid w:val="001F63A6"/>
    <w:rsid w:val="001F6601"/>
    <w:rsid w:val="001F6A32"/>
    <w:rsid w:val="00202564"/>
    <w:rsid w:val="0020711F"/>
    <w:rsid w:val="002101CC"/>
    <w:rsid w:val="0021060F"/>
    <w:rsid w:val="00212A81"/>
    <w:rsid w:val="00213E60"/>
    <w:rsid w:val="00215169"/>
    <w:rsid w:val="002153AA"/>
    <w:rsid w:val="00215439"/>
    <w:rsid w:val="00215EF1"/>
    <w:rsid w:val="00222573"/>
    <w:rsid w:val="0022435C"/>
    <w:rsid w:val="002243F4"/>
    <w:rsid w:val="002252E8"/>
    <w:rsid w:val="00226630"/>
    <w:rsid w:val="002319F2"/>
    <w:rsid w:val="00232685"/>
    <w:rsid w:val="0023562C"/>
    <w:rsid w:val="00242326"/>
    <w:rsid w:val="0024516D"/>
    <w:rsid w:val="00247499"/>
    <w:rsid w:val="0025217E"/>
    <w:rsid w:val="00252AA9"/>
    <w:rsid w:val="00252DBD"/>
    <w:rsid w:val="00253271"/>
    <w:rsid w:val="00256B2E"/>
    <w:rsid w:val="00260BB2"/>
    <w:rsid w:val="00260E05"/>
    <w:rsid w:val="00262999"/>
    <w:rsid w:val="002630D7"/>
    <w:rsid w:val="002652DE"/>
    <w:rsid w:val="002653F1"/>
    <w:rsid w:val="00265593"/>
    <w:rsid w:val="00271C67"/>
    <w:rsid w:val="00272B02"/>
    <w:rsid w:val="00272B18"/>
    <w:rsid w:val="00272B67"/>
    <w:rsid w:val="002762EA"/>
    <w:rsid w:val="002801ED"/>
    <w:rsid w:val="00280BB9"/>
    <w:rsid w:val="00284869"/>
    <w:rsid w:val="002956BD"/>
    <w:rsid w:val="002A7B49"/>
    <w:rsid w:val="002B03D3"/>
    <w:rsid w:val="002B4B08"/>
    <w:rsid w:val="002B4F79"/>
    <w:rsid w:val="002C2C40"/>
    <w:rsid w:val="002C3550"/>
    <w:rsid w:val="002C3C9E"/>
    <w:rsid w:val="002C5AE7"/>
    <w:rsid w:val="002C6512"/>
    <w:rsid w:val="002D3DE7"/>
    <w:rsid w:val="002D4F8E"/>
    <w:rsid w:val="002D54CF"/>
    <w:rsid w:val="002D5C30"/>
    <w:rsid w:val="002D5C59"/>
    <w:rsid w:val="002D7516"/>
    <w:rsid w:val="002D7D2B"/>
    <w:rsid w:val="002E2CE5"/>
    <w:rsid w:val="002E3197"/>
    <w:rsid w:val="002E477A"/>
    <w:rsid w:val="002E52E7"/>
    <w:rsid w:val="002E6392"/>
    <w:rsid w:val="002E6ADB"/>
    <w:rsid w:val="002F2981"/>
    <w:rsid w:val="002F389B"/>
    <w:rsid w:val="002F6184"/>
    <w:rsid w:val="00300DD1"/>
    <w:rsid w:val="00307538"/>
    <w:rsid w:val="00313293"/>
    <w:rsid w:val="00313510"/>
    <w:rsid w:val="00314D60"/>
    <w:rsid w:val="00315C4B"/>
    <w:rsid w:val="00321AD6"/>
    <w:rsid w:val="003258CC"/>
    <w:rsid w:val="00325E11"/>
    <w:rsid w:val="0032608C"/>
    <w:rsid w:val="00326699"/>
    <w:rsid w:val="0032724B"/>
    <w:rsid w:val="003301D9"/>
    <w:rsid w:val="003306A7"/>
    <w:rsid w:val="00332346"/>
    <w:rsid w:val="003327EC"/>
    <w:rsid w:val="00335D32"/>
    <w:rsid w:val="00344F33"/>
    <w:rsid w:val="00352422"/>
    <w:rsid w:val="00352988"/>
    <w:rsid w:val="00353F7B"/>
    <w:rsid w:val="003552C7"/>
    <w:rsid w:val="00355303"/>
    <w:rsid w:val="00355797"/>
    <w:rsid w:val="00355FED"/>
    <w:rsid w:val="00361419"/>
    <w:rsid w:val="00362FC2"/>
    <w:rsid w:val="00363026"/>
    <w:rsid w:val="003710DD"/>
    <w:rsid w:val="003719CF"/>
    <w:rsid w:val="00372982"/>
    <w:rsid w:val="00374808"/>
    <w:rsid w:val="003751FA"/>
    <w:rsid w:val="003817A8"/>
    <w:rsid w:val="00381C66"/>
    <w:rsid w:val="00385628"/>
    <w:rsid w:val="0039023A"/>
    <w:rsid w:val="00392016"/>
    <w:rsid w:val="003931AD"/>
    <w:rsid w:val="00393E80"/>
    <w:rsid w:val="00397C47"/>
    <w:rsid w:val="003A2DBA"/>
    <w:rsid w:val="003A6687"/>
    <w:rsid w:val="003A7169"/>
    <w:rsid w:val="003A7747"/>
    <w:rsid w:val="003A7923"/>
    <w:rsid w:val="003A7D39"/>
    <w:rsid w:val="003B3807"/>
    <w:rsid w:val="003B600A"/>
    <w:rsid w:val="003B6DBB"/>
    <w:rsid w:val="003B70A3"/>
    <w:rsid w:val="003C3AB1"/>
    <w:rsid w:val="003C653B"/>
    <w:rsid w:val="003C721C"/>
    <w:rsid w:val="003D1514"/>
    <w:rsid w:val="003D17B2"/>
    <w:rsid w:val="003D1A15"/>
    <w:rsid w:val="003D1C18"/>
    <w:rsid w:val="003D538D"/>
    <w:rsid w:val="003D5A06"/>
    <w:rsid w:val="003E0491"/>
    <w:rsid w:val="003E0848"/>
    <w:rsid w:val="003E3135"/>
    <w:rsid w:val="003E31EB"/>
    <w:rsid w:val="003E3EC7"/>
    <w:rsid w:val="003E6085"/>
    <w:rsid w:val="003E722D"/>
    <w:rsid w:val="003E734B"/>
    <w:rsid w:val="003F0581"/>
    <w:rsid w:val="003F448A"/>
    <w:rsid w:val="003F743E"/>
    <w:rsid w:val="004001A3"/>
    <w:rsid w:val="00403A51"/>
    <w:rsid w:val="00404D15"/>
    <w:rsid w:val="00405D24"/>
    <w:rsid w:val="00411078"/>
    <w:rsid w:val="004125BF"/>
    <w:rsid w:val="00413AAB"/>
    <w:rsid w:val="00413DF8"/>
    <w:rsid w:val="0041419A"/>
    <w:rsid w:val="00414C96"/>
    <w:rsid w:val="004151A6"/>
    <w:rsid w:val="004173F5"/>
    <w:rsid w:val="004204B6"/>
    <w:rsid w:val="0042482D"/>
    <w:rsid w:val="00424F6B"/>
    <w:rsid w:val="004272B6"/>
    <w:rsid w:val="00434DA5"/>
    <w:rsid w:val="004363F3"/>
    <w:rsid w:val="00436F16"/>
    <w:rsid w:val="0044224D"/>
    <w:rsid w:val="004443E8"/>
    <w:rsid w:val="0044449D"/>
    <w:rsid w:val="00446F01"/>
    <w:rsid w:val="0044791E"/>
    <w:rsid w:val="0045034A"/>
    <w:rsid w:val="004528F2"/>
    <w:rsid w:val="004534C7"/>
    <w:rsid w:val="004549F8"/>
    <w:rsid w:val="00456745"/>
    <w:rsid w:val="00456FD8"/>
    <w:rsid w:val="0045797E"/>
    <w:rsid w:val="00457C69"/>
    <w:rsid w:val="00462C44"/>
    <w:rsid w:val="00463B99"/>
    <w:rsid w:val="00470FC2"/>
    <w:rsid w:val="004714E0"/>
    <w:rsid w:val="004727EC"/>
    <w:rsid w:val="004736DF"/>
    <w:rsid w:val="00474DAE"/>
    <w:rsid w:val="0047521D"/>
    <w:rsid w:val="00475AE2"/>
    <w:rsid w:val="00477485"/>
    <w:rsid w:val="00481B19"/>
    <w:rsid w:val="00482AAB"/>
    <w:rsid w:val="00485FD7"/>
    <w:rsid w:val="00486FD1"/>
    <w:rsid w:val="004905AF"/>
    <w:rsid w:val="00490A54"/>
    <w:rsid w:val="004927ED"/>
    <w:rsid w:val="00493952"/>
    <w:rsid w:val="00493D47"/>
    <w:rsid w:val="0049650B"/>
    <w:rsid w:val="00496789"/>
    <w:rsid w:val="004974E7"/>
    <w:rsid w:val="004A0C7D"/>
    <w:rsid w:val="004A281A"/>
    <w:rsid w:val="004A2C4F"/>
    <w:rsid w:val="004A694A"/>
    <w:rsid w:val="004B22B2"/>
    <w:rsid w:val="004B37F7"/>
    <w:rsid w:val="004B6C2C"/>
    <w:rsid w:val="004B77A8"/>
    <w:rsid w:val="004C0E40"/>
    <w:rsid w:val="004C2C44"/>
    <w:rsid w:val="004C4670"/>
    <w:rsid w:val="004C4976"/>
    <w:rsid w:val="004C6412"/>
    <w:rsid w:val="004C674A"/>
    <w:rsid w:val="004C6E93"/>
    <w:rsid w:val="004D16E5"/>
    <w:rsid w:val="004D1F6E"/>
    <w:rsid w:val="004D2FBC"/>
    <w:rsid w:val="004D40D4"/>
    <w:rsid w:val="004D443A"/>
    <w:rsid w:val="004D67D3"/>
    <w:rsid w:val="004D72A9"/>
    <w:rsid w:val="004D7AA4"/>
    <w:rsid w:val="004E0674"/>
    <w:rsid w:val="004E06F2"/>
    <w:rsid w:val="004E1446"/>
    <w:rsid w:val="004E1CA9"/>
    <w:rsid w:val="004E42CD"/>
    <w:rsid w:val="004E5200"/>
    <w:rsid w:val="004E53E9"/>
    <w:rsid w:val="004E6062"/>
    <w:rsid w:val="004E66EA"/>
    <w:rsid w:val="004E78A6"/>
    <w:rsid w:val="004E7C23"/>
    <w:rsid w:val="004F1513"/>
    <w:rsid w:val="004F288A"/>
    <w:rsid w:val="004F2D4A"/>
    <w:rsid w:val="004F40E1"/>
    <w:rsid w:val="004F6888"/>
    <w:rsid w:val="00502C87"/>
    <w:rsid w:val="00504A04"/>
    <w:rsid w:val="00504E29"/>
    <w:rsid w:val="0050591D"/>
    <w:rsid w:val="00507CE8"/>
    <w:rsid w:val="00510769"/>
    <w:rsid w:val="00511122"/>
    <w:rsid w:val="005116B3"/>
    <w:rsid w:val="00517889"/>
    <w:rsid w:val="00517A17"/>
    <w:rsid w:val="00517F1C"/>
    <w:rsid w:val="005220EB"/>
    <w:rsid w:val="00523070"/>
    <w:rsid w:val="00524674"/>
    <w:rsid w:val="00525A9B"/>
    <w:rsid w:val="00526CE4"/>
    <w:rsid w:val="005331EB"/>
    <w:rsid w:val="005346AE"/>
    <w:rsid w:val="00536196"/>
    <w:rsid w:val="005364DC"/>
    <w:rsid w:val="0054407A"/>
    <w:rsid w:val="00544AE3"/>
    <w:rsid w:val="00546ECF"/>
    <w:rsid w:val="00552C4F"/>
    <w:rsid w:val="00555AC8"/>
    <w:rsid w:val="005636F2"/>
    <w:rsid w:val="0056573F"/>
    <w:rsid w:val="00566F91"/>
    <w:rsid w:val="00567C5D"/>
    <w:rsid w:val="0057085A"/>
    <w:rsid w:val="00570FBF"/>
    <w:rsid w:val="005716AF"/>
    <w:rsid w:val="005735CD"/>
    <w:rsid w:val="00573D84"/>
    <w:rsid w:val="005744EE"/>
    <w:rsid w:val="0057572F"/>
    <w:rsid w:val="0057688D"/>
    <w:rsid w:val="005838BF"/>
    <w:rsid w:val="00584350"/>
    <w:rsid w:val="00584D3C"/>
    <w:rsid w:val="00590A05"/>
    <w:rsid w:val="0059107E"/>
    <w:rsid w:val="0059136E"/>
    <w:rsid w:val="00594E45"/>
    <w:rsid w:val="00596788"/>
    <w:rsid w:val="005A071A"/>
    <w:rsid w:val="005A10A4"/>
    <w:rsid w:val="005A2A15"/>
    <w:rsid w:val="005A5315"/>
    <w:rsid w:val="005A67C5"/>
    <w:rsid w:val="005A7735"/>
    <w:rsid w:val="005A79A5"/>
    <w:rsid w:val="005B1F19"/>
    <w:rsid w:val="005B369A"/>
    <w:rsid w:val="005B4706"/>
    <w:rsid w:val="005B566D"/>
    <w:rsid w:val="005C00F6"/>
    <w:rsid w:val="005C3E23"/>
    <w:rsid w:val="005C4CC0"/>
    <w:rsid w:val="005C6680"/>
    <w:rsid w:val="005C7E69"/>
    <w:rsid w:val="005D0DFD"/>
    <w:rsid w:val="005D57BC"/>
    <w:rsid w:val="005D7EA9"/>
    <w:rsid w:val="005D7F43"/>
    <w:rsid w:val="005E2994"/>
    <w:rsid w:val="005E341A"/>
    <w:rsid w:val="005E3437"/>
    <w:rsid w:val="005E3C66"/>
    <w:rsid w:val="005E445E"/>
    <w:rsid w:val="005F0ABA"/>
    <w:rsid w:val="005F0AC1"/>
    <w:rsid w:val="005F3109"/>
    <w:rsid w:val="005F51D6"/>
    <w:rsid w:val="00600FB5"/>
    <w:rsid w:val="00601070"/>
    <w:rsid w:val="00601187"/>
    <w:rsid w:val="006011E6"/>
    <w:rsid w:val="00601752"/>
    <w:rsid w:val="00604760"/>
    <w:rsid w:val="00605B32"/>
    <w:rsid w:val="00607D84"/>
    <w:rsid w:val="00607E3F"/>
    <w:rsid w:val="006100F7"/>
    <w:rsid w:val="00610618"/>
    <w:rsid w:val="00613C06"/>
    <w:rsid w:val="006142C7"/>
    <w:rsid w:val="00614E02"/>
    <w:rsid w:val="0061523D"/>
    <w:rsid w:val="00615ECA"/>
    <w:rsid w:val="00616B03"/>
    <w:rsid w:val="00617061"/>
    <w:rsid w:val="0062162B"/>
    <w:rsid w:val="0062257C"/>
    <w:rsid w:val="00623479"/>
    <w:rsid w:val="00623647"/>
    <w:rsid w:val="00623698"/>
    <w:rsid w:val="00626BCB"/>
    <w:rsid w:val="0063075D"/>
    <w:rsid w:val="00635911"/>
    <w:rsid w:val="00635E44"/>
    <w:rsid w:val="0063655A"/>
    <w:rsid w:val="006375AF"/>
    <w:rsid w:val="0064245D"/>
    <w:rsid w:val="00651F7A"/>
    <w:rsid w:val="00653559"/>
    <w:rsid w:val="00653E92"/>
    <w:rsid w:val="00654427"/>
    <w:rsid w:val="006548AA"/>
    <w:rsid w:val="00654C4F"/>
    <w:rsid w:val="00654E79"/>
    <w:rsid w:val="0065542C"/>
    <w:rsid w:val="00657326"/>
    <w:rsid w:val="0066038F"/>
    <w:rsid w:val="006609BC"/>
    <w:rsid w:val="00660ED3"/>
    <w:rsid w:val="006622AF"/>
    <w:rsid w:val="006652DF"/>
    <w:rsid w:val="00666DBF"/>
    <w:rsid w:val="00666EAA"/>
    <w:rsid w:val="00667695"/>
    <w:rsid w:val="00672776"/>
    <w:rsid w:val="006751AC"/>
    <w:rsid w:val="00680097"/>
    <w:rsid w:val="00680314"/>
    <w:rsid w:val="0068243A"/>
    <w:rsid w:val="00683A37"/>
    <w:rsid w:val="006854F9"/>
    <w:rsid w:val="006872ED"/>
    <w:rsid w:val="006875EB"/>
    <w:rsid w:val="00690FF0"/>
    <w:rsid w:val="006927A6"/>
    <w:rsid w:val="00695DBC"/>
    <w:rsid w:val="00697F0E"/>
    <w:rsid w:val="00697FB4"/>
    <w:rsid w:val="006A0A8B"/>
    <w:rsid w:val="006A242E"/>
    <w:rsid w:val="006A2DD3"/>
    <w:rsid w:val="006A3682"/>
    <w:rsid w:val="006A42CB"/>
    <w:rsid w:val="006A5804"/>
    <w:rsid w:val="006A5B2D"/>
    <w:rsid w:val="006A5BB1"/>
    <w:rsid w:val="006A6858"/>
    <w:rsid w:val="006B3EF0"/>
    <w:rsid w:val="006B6066"/>
    <w:rsid w:val="006C269F"/>
    <w:rsid w:val="006C565E"/>
    <w:rsid w:val="006C5B4C"/>
    <w:rsid w:val="006C62D0"/>
    <w:rsid w:val="006D1158"/>
    <w:rsid w:val="006D38F7"/>
    <w:rsid w:val="006D62FA"/>
    <w:rsid w:val="006D7DC2"/>
    <w:rsid w:val="006E3947"/>
    <w:rsid w:val="006F20BB"/>
    <w:rsid w:val="006F4E8C"/>
    <w:rsid w:val="0070028B"/>
    <w:rsid w:val="00700576"/>
    <w:rsid w:val="00700AC8"/>
    <w:rsid w:val="00702148"/>
    <w:rsid w:val="00707EE1"/>
    <w:rsid w:val="007102CB"/>
    <w:rsid w:val="007105BA"/>
    <w:rsid w:val="0071235B"/>
    <w:rsid w:val="00713F73"/>
    <w:rsid w:val="007151DF"/>
    <w:rsid w:val="00715E9B"/>
    <w:rsid w:val="0071653A"/>
    <w:rsid w:val="00720328"/>
    <w:rsid w:val="0072084D"/>
    <w:rsid w:val="00723240"/>
    <w:rsid w:val="0072446E"/>
    <w:rsid w:val="00724993"/>
    <w:rsid w:val="007260EC"/>
    <w:rsid w:val="00727A50"/>
    <w:rsid w:val="0073020D"/>
    <w:rsid w:val="0074089D"/>
    <w:rsid w:val="00741E45"/>
    <w:rsid w:val="00743472"/>
    <w:rsid w:val="00745ED2"/>
    <w:rsid w:val="00746574"/>
    <w:rsid w:val="00746F50"/>
    <w:rsid w:val="00747212"/>
    <w:rsid w:val="00751948"/>
    <w:rsid w:val="0075404D"/>
    <w:rsid w:val="00755397"/>
    <w:rsid w:val="00757F16"/>
    <w:rsid w:val="00760FA9"/>
    <w:rsid w:val="0076323A"/>
    <w:rsid w:val="00764255"/>
    <w:rsid w:val="00764548"/>
    <w:rsid w:val="00766F1D"/>
    <w:rsid w:val="00767427"/>
    <w:rsid w:val="007679A6"/>
    <w:rsid w:val="0077036E"/>
    <w:rsid w:val="00770A1E"/>
    <w:rsid w:val="00772111"/>
    <w:rsid w:val="0077285B"/>
    <w:rsid w:val="00774CBC"/>
    <w:rsid w:val="0077556A"/>
    <w:rsid w:val="00777AC2"/>
    <w:rsid w:val="007827D6"/>
    <w:rsid w:val="00782F3D"/>
    <w:rsid w:val="007833D4"/>
    <w:rsid w:val="007856B3"/>
    <w:rsid w:val="007861A3"/>
    <w:rsid w:val="00790FCF"/>
    <w:rsid w:val="00795010"/>
    <w:rsid w:val="00795C51"/>
    <w:rsid w:val="00796A31"/>
    <w:rsid w:val="007973C0"/>
    <w:rsid w:val="0079756A"/>
    <w:rsid w:val="007A025E"/>
    <w:rsid w:val="007A18EC"/>
    <w:rsid w:val="007B2791"/>
    <w:rsid w:val="007B2A9E"/>
    <w:rsid w:val="007B4FAE"/>
    <w:rsid w:val="007B5285"/>
    <w:rsid w:val="007B52E2"/>
    <w:rsid w:val="007B7881"/>
    <w:rsid w:val="007C1701"/>
    <w:rsid w:val="007C55D8"/>
    <w:rsid w:val="007C59C8"/>
    <w:rsid w:val="007C74E9"/>
    <w:rsid w:val="007C77D7"/>
    <w:rsid w:val="007D217C"/>
    <w:rsid w:val="007D6E3D"/>
    <w:rsid w:val="007E0785"/>
    <w:rsid w:val="007E11DF"/>
    <w:rsid w:val="007E4861"/>
    <w:rsid w:val="007E64FF"/>
    <w:rsid w:val="007E6F89"/>
    <w:rsid w:val="007F31BE"/>
    <w:rsid w:val="00802905"/>
    <w:rsid w:val="00802C26"/>
    <w:rsid w:val="00805A4E"/>
    <w:rsid w:val="00806C25"/>
    <w:rsid w:val="00807C97"/>
    <w:rsid w:val="00810104"/>
    <w:rsid w:val="00813505"/>
    <w:rsid w:val="00816CA1"/>
    <w:rsid w:val="00822BE1"/>
    <w:rsid w:val="008233EB"/>
    <w:rsid w:val="00825D51"/>
    <w:rsid w:val="00826BA5"/>
    <w:rsid w:val="008331DB"/>
    <w:rsid w:val="008337A0"/>
    <w:rsid w:val="00837726"/>
    <w:rsid w:val="00840A61"/>
    <w:rsid w:val="00844396"/>
    <w:rsid w:val="00844FA6"/>
    <w:rsid w:val="0084589C"/>
    <w:rsid w:val="00845F7E"/>
    <w:rsid w:val="008472F7"/>
    <w:rsid w:val="00855187"/>
    <w:rsid w:val="0085527D"/>
    <w:rsid w:val="0085798C"/>
    <w:rsid w:val="008665F6"/>
    <w:rsid w:val="00867739"/>
    <w:rsid w:val="00874573"/>
    <w:rsid w:val="00874AF8"/>
    <w:rsid w:val="00875EC9"/>
    <w:rsid w:val="00875EF9"/>
    <w:rsid w:val="00877381"/>
    <w:rsid w:val="00880419"/>
    <w:rsid w:val="0088159A"/>
    <w:rsid w:val="00884827"/>
    <w:rsid w:val="00884E08"/>
    <w:rsid w:val="00885BB1"/>
    <w:rsid w:val="0088718D"/>
    <w:rsid w:val="00891AD9"/>
    <w:rsid w:val="00891E4A"/>
    <w:rsid w:val="00892203"/>
    <w:rsid w:val="008947A7"/>
    <w:rsid w:val="00895FE1"/>
    <w:rsid w:val="00896A3C"/>
    <w:rsid w:val="00896B1B"/>
    <w:rsid w:val="00897FD3"/>
    <w:rsid w:val="008A0E24"/>
    <w:rsid w:val="008A26F9"/>
    <w:rsid w:val="008A388F"/>
    <w:rsid w:val="008A5C15"/>
    <w:rsid w:val="008A662E"/>
    <w:rsid w:val="008A664E"/>
    <w:rsid w:val="008A6B95"/>
    <w:rsid w:val="008B0471"/>
    <w:rsid w:val="008B6B64"/>
    <w:rsid w:val="008C376C"/>
    <w:rsid w:val="008C561D"/>
    <w:rsid w:val="008C7D4A"/>
    <w:rsid w:val="008C7F36"/>
    <w:rsid w:val="008D017A"/>
    <w:rsid w:val="008D1055"/>
    <w:rsid w:val="008D1AAC"/>
    <w:rsid w:val="008D27DB"/>
    <w:rsid w:val="008D3AFA"/>
    <w:rsid w:val="008D3EB6"/>
    <w:rsid w:val="008D51F9"/>
    <w:rsid w:val="008D5D89"/>
    <w:rsid w:val="008E080A"/>
    <w:rsid w:val="008E4BC5"/>
    <w:rsid w:val="008F1044"/>
    <w:rsid w:val="008F29DA"/>
    <w:rsid w:val="008F2F70"/>
    <w:rsid w:val="008F40E8"/>
    <w:rsid w:val="008F6256"/>
    <w:rsid w:val="009042D8"/>
    <w:rsid w:val="0090632C"/>
    <w:rsid w:val="00907772"/>
    <w:rsid w:val="00910AF0"/>
    <w:rsid w:val="00911F36"/>
    <w:rsid w:val="009126B0"/>
    <w:rsid w:val="00913E19"/>
    <w:rsid w:val="009142DC"/>
    <w:rsid w:val="00916E47"/>
    <w:rsid w:val="00921F5F"/>
    <w:rsid w:val="00922B09"/>
    <w:rsid w:val="00925096"/>
    <w:rsid w:val="009265C5"/>
    <w:rsid w:val="00926DFF"/>
    <w:rsid w:val="00926E0D"/>
    <w:rsid w:val="00932BE6"/>
    <w:rsid w:val="009365F8"/>
    <w:rsid w:val="00936F2E"/>
    <w:rsid w:val="00940BF3"/>
    <w:rsid w:val="00940EE2"/>
    <w:rsid w:val="00941EA5"/>
    <w:rsid w:val="009420EE"/>
    <w:rsid w:val="00945080"/>
    <w:rsid w:val="00945836"/>
    <w:rsid w:val="00945D8C"/>
    <w:rsid w:val="00950235"/>
    <w:rsid w:val="00950280"/>
    <w:rsid w:val="00950472"/>
    <w:rsid w:val="00951A99"/>
    <w:rsid w:val="00951D92"/>
    <w:rsid w:val="00952516"/>
    <w:rsid w:val="009554E0"/>
    <w:rsid w:val="009559E5"/>
    <w:rsid w:val="0095614D"/>
    <w:rsid w:val="00956616"/>
    <w:rsid w:val="009600E8"/>
    <w:rsid w:val="009604D9"/>
    <w:rsid w:val="00960E25"/>
    <w:rsid w:val="00960E9C"/>
    <w:rsid w:val="009653C8"/>
    <w:rsid w:val="009663E8"/>
    <w:rsid w:val="009678EA"/>
    <w:rsid w:val="0097331B"/>
    <w:rsid w:val="00974FD4"/>
    <w:rsid w:val="00975193"/>
    <w:rsid w:val="00976260"/>
    <w:rsid w:val="00976359"/>
    <w:rsid w:val="0097671F"/>
    <w:rsid w:val="009800BC"/>
    <w:rsid w:val="00981C00"/>
    <w:rsid w:val="009835DB"/>
    <w:rsid w:val="00984913"/>
    <w:rsid w:val="00985160"/>
    <w:rsid w:val="00985D7D"/>
    <w:rsid w:val="00986BC9"/>
    <w:rsid w:val="00992198"/>
    <w:rsid w:val="00992C96"/>
    <w:rsid w:val="00993853"/>
    <w:rsid w:val="009950A1"/>
    <w:rsid w:val="009958BC"/>
    <w:rsid w:val="009A5540"/>
    <w:rsid w:val="009A6312"/>
    <w:rsid w:val="009A677D"/>
    <w:rsid w:val="009A6F43"/>
    <w:rsid w:val="009A7759"/>
    <w:rsid w:val="009B42B4"/>
    <w:rsid w:val="009B4DF8"/>
    <w:rsid w:val="009B751E"/>
    <w:rsid w:val="009C14CB"/>
    <w:rsid w:val="009C47FA"/>
    <w:rsid w:val="009D2232"/>
    <w:rsid w:val="009D43CB"/>
    <w:rsid w:val="009D4C62"/>
    <w:rsid w:val="009D539D"/>
    <w:rsid w:val="009D55AD"/>
    <w:rsid w:val="009D608D"/>
    <w:rsid w:val="009D797C"/>
    <w:rsid w:val="009E13DE"/>
    <w:rsid w:val="009E3329"/>
    <w:rsid w:val="009E51C7"/>
    <w:rsid w:val="009E67B4"/>
    <w:rsid w:val="009F0DBF"/>
    <w:rsid w:val="009F2819"/>
    <w:rsid w:val="009F3F79"/>
    <w:rsid w:val="00A0100C"/>
    <w:rsid w:val="00A03100"/>
    <w:rsid w:val="00A05C93"/>
    <w:rsid w:val="00A06438"/>
    <w:rsid w:val="00A10453"/>
    <w:rsid w:val="00A11A85"/>
    <w:rsid w:val="00A12D3C"/>
    <w:rsid w:val="00A143BC"/>
    <w:rsid w:val="00A163C3"/>
    <w:rsid w:val="00A21A1F"/>
    <w:rsid w:val="00A2315B"/>
    <w:rsid w:val="00A247AA"/>
    <w:rsid w:val="00A2524D"/>
    <w:rsid w:val="00A266AA"/>
    <w:rsid w:val="00A30B1B"/>
    <w:rsid w:val="00A3279E"/>
    <w:rsid w:val="00A37252"/>
    <w:rsid w:val="00A37C30"/>
    <w:rsid w:val="00A430BC"/>
    <w:rsid w:val="00A44801"/>
    <w:rsid w:val="00A455DE"/>
    <w:rsid w:val="00A46A0E"/>
    <w:rsid w:val="00A50CFC"/>
    <w:rsid w:val="00A51D9D"/>
    <w:rsid w:val="00A5337D"/>
    <w:rsid w:val="00A552DE"/>
    <w:rsid w:val="00A55E77"/>
    <w:rsid w:val="00A60E99"/>
    <w:rsid w:val="00A657D3"/>
    <w:rsid w:val="00A66967"/>
    <w:rsid w:val="00A70431"/>
    <w:rsid w:val="00A70B57"/>
    <w:rsid w:val="00A73C84"/>
    <w:rsid w:val="00A744E2"/>
    <w:rsid w:val="00A7473A"/>
    <w:rsid w:val="00A74901"/>
    <w:rsid w:val="00A75DC5"/>
    <w:rsid w:val="00A76551"/>
    <w:rsid w:val="00A80DB4"/>
    <w:rsid w:val="00A81420"/>
    <w:rsid w:val="00A8152D"/>
    <w:rsid w:val="00A83BE1"/>
    <w:rsid w:val="00A87997"/>
    <w:rsid w:val="00A87C3D"/>
    <w:rsid w:val="00A87CC8"/>
    <w:rsid w:val="00A91806"/>
    <w:rsid w:val="00A93230"/>
    <w:rsid w:val="00A96F58"/>
    <w:rsid w:val="00AA1907"/>
    <w:rsid w:val="00AA479B"/>
    <w:rsid w:val="00AA61BB"/>
    <w:rsid w:val="00AA75AD"/>
    <w:rsid w:val="00AB0493"/>
    <w:rsid w:val="00AB0635"/>
    <w:rsid w:val="00AB19C0"/>
    <w:rsid w:val="00AB3601"/>
    <w:rsid w:val="00AB377E"/>
    <w:rsid w:val="00AB6E85"/>
    <w:rsid w:val="00AC4250"/>
    <w:rsid w:val="00AC5208"/>
    <w:rsid w:val="00AC57ED"/>
    <w:rsid w:val="00AC6199"/>
    <w:rsid w:val="00AD2B67"/>
    <w:rsid w:val="00AD3198"/>
    <w:rsid w:val="00AE0901"/>
    <w:rsid w:val="00AE1D55"/>
    <w:rsid w:val="00AE6A28"/>
    <w:rsid w:val="00AF2F13"/>
    <w:rsid w:val="00AF3876"/>
    <w:rsid w:val="00AF4AAA"/>
    <w:rsid w:val="00AF5271"/>
    <w:rsid w:val="00AF6555"/>
    <w:rsid w:val="00B00F08"/>
    <w:rsid w:val="00B04D45"/>
    <w:rsid w:val="00B05A58"/>
    <w:rsid w:val="00B1029B"/>
    <w:rsid w:val="00B11C84"/>
    <w:rsid w:val="00B1370D"/>
    <w:rsid w:val="00B1397E"/>
    <w:rsid w:val="00B145C9"/>
    <w:rsid w:val="00B14A43"/>
    <w:rsid w:val="00B14E74"/>
    <w:rsid w:val="00B16E57"/>
    <w:rsid w:val="00B20256"/>
    <w:rsid w:val="00B2042C"/>
    <w:rsid w:val="00B2188F"/>
    <w:rsid w:val="00B24079"/>
    <w:rsid w:val="00B2465D"/>
    <w:rsid w:val="00B27D8C"/>
    <w:rsid w:val="00B30845"/>
    <w:rsid w:val="00B32344"/>
    <w:rsid w:val="00B33780"/>
    <w:rsid w:val="00B34126"/>
    <w:rsid w:val="00B366F0"/>
    <w:rsid w:val="00B4038F"/>
    <w:rsid w:val="00B408E1"/>
    <w:rsid w:val="00B42119"/>
    <w:rsid w:val="00B4679B"/>
    <w:rsid w:val="00B47B66"/>
    <w:rsid w:val="00B47E36"/>
    <w:rsid w:val="00B51557"/>
    <w:rsid w:val="00B5259B"/>
    <w:rsid w:val="00B53842"/>
    <w:rsid w:val="00B542A3"/>
    <w:rsid w:val="00B54739"/>
    <w:rsid w:val="00B56D3C"/>
    <w:rsid w:val="00B604EF"/>
    <w:rsid w:val="00B613E6"/>
    <w:rsid w:val="00B61843"/>
    <w:rsid w:val="00B632F0"/>
    <w:rsid w:val="00B646CF"/>
    <w:rsid w:val="00B70682"/>
    <w:rsid w:val="00B7075C"/>
    <w:rsid w:val="00B71FEE"/>
    <w:rsid w:val="00B727FC"/>
    <w:rsid w:val="00B7445C"/>
    <w:rsid w:val="00B76459"/>
    <w:rsid w:val="00B76F97"/>
    <w:rsid w:val="00B77437"/>
    <w:rsid w:val="00B800FB"/>
    <w:rsid w:val="00B83298"/>
    <w:rsid w:val="00B85A8C"/>
    <w:rsid w:val="00B87C53"/>
    <w:rsid w:val="00B923A5"/>
    <w:rsid w:val="00B926DF"/>
    <w:rsid w:val="00B93476"/>
    <w:rsid w:val="00BA1485"/>
    <w:rsid w:val="00BA50FA"/>
    <w:rsid w:val="00BB0C36"/>
    <w:rsid w:val="00BB1E04"/>
    <w:rsid w:val="00BB3742"/>
    <w:rsid w:val="00BB5584"/>
    <w:rsid w:val="00BB6955"/>
    <w:rsid w:val="00BC2E43"/>
    <w:rsid w:val="00BC2F7D"/>
    <w:rsid w:val="00BC523C"/>
    <w:rsid w:val="00BD0D3E"/>
    <w:rsid w:val="00BD21D6"/>
    <w:rsid w:val="00BD449C"/>
    <w:rsid w:val="00BD534D"/>
    <w:rsid w:val="00BD54C7"/>
    <w:rsid w:val="00BD6947"/>
    <w:rsid w:val="00BD7FA5"/>
    <w:rsid w:val="00BE23EC"/>
    <w:rsid w:val="00BE2CCD"/>
    <w:rsid w:val="00BE3D06"/>
    <w:rsid w:val="00BE425D"/>
    <w:rsid w:val="00BE61CF"/>
    <w:rsid w:val="00BE66A1"/>
    <w:rsid w:val="00BE685A"/>
    <w:rsid w:val="00BE7FEF"/>
    <w:rsid w:val="00BF1832"/>
    <w:rsid w:val="00BF2E9A"/>
    <w:rsid w:val="00BF3021"/>
    <w:rsid w:val="00BF4A65"/>
    <w:rsid w:val="00BF4BFF"/>
    <w:rsid w:val="00BF7244"/>
    <w:rsid w:val="00BF7993"/>
    <w:rsid w:val="00C00AEF"/>
    <w:rsid w:val="00C00B0E"/>
    <w:rsid w:val="00C02775"/>
    <w:rsid w:val="00C03952"/>
    <w:rsid w:val="00C03BE7"/>
    <w:rsid w:val="00C04EF3"/>
    <w:rsid w:val="00C06681"/>
    <w:rsid w:val="00C07081"/>
    <w:rsid w:val="00C1232D"/>
    <w:rsid w:val="00C12CE8"/>
    <w:rsid w:val="00C14BDA"/>
    <w:rsid w:val="00C1540B"/>
    <w:rsid w:val="00C1540E"/>
    <w:rsid w:val="00C161B2"/>
    <w:rsid w:val="00C165CC"/>
    <w:rsid w:val="00C21B6C"/>
    <w:rsid w:val="00C26C44"/>
    <w:rsid w:val="00C33C4B"/>
    <w:rsid w:val="00C40145"/>
    <w:rsid w:val="00C40346"/>
    <w:rsid w:val="00C4139C"/>
    <w:rsid w:val="00C4442C"/>
    <w:rsid w:val="00C44E77"/>
    <w:rsid w:val="00C51E65"/>
    <w:rsid w:val="00C52238"/>
    <w:rsid w:val="00C52944"/>
    <w:rsid w:val="00C56647"/>
    <w:rsid w:val="00C57320"/>
    <w:rsid w:val="00C60A88"/>
    <w:rsid w:val="00C61840"/>
    <w:rsid w:val="00C61E1A"/>
    <w:rsid w:val="00C626F8"/>
    <w:rsid w:val="00C62F78"/>
    <w:rsid w:val="00C6314C"/>
    <w:rsid w:val="00C65CD9"/>
    <w:rsid w:val="00C66257"/>
    <w:rsid w:val="00C6635B"/>
    <w:rsid w:val="00C70B2D"/>
    <w:rsid w:val="00C72183"/>
    <w:rsid w:val="00C7296E"/>
    <w:rsid w:val="00C7400F"/>
    <w:rsid w:val="00C7552A"/>
    <w:rsid w:val="00C813AE"/>
    <w:rsid w:val="00C8326A"/>
    <w:rsid w:val="00C873C6"/>
    <w:rsid w:val="00C87879"/>
    <w:rsid w:val="00C90C9A"/>
    <w:rsid w:val="00C911C9"/>
    <w:rsid w:val="00C91D3A"/>
    <w:rsid w:val="00C91E7B"/>
    <w:rsid w:val="00C95A73"/>
    <w:rsid w:val="00C969C1"/>
    <w:rsid w:val="00C96AC1"/>
    <w:rsid w:val="00C96AFC"/>
    <w:rsid w:val="00CA1852"/>
    <w:rsid w:val="00CA2095"/>
    <w:rsid w:val="00CA3D6A"/>
    <w:rsid w:val="00CA45FA"/>
    <w:rsid w:val="00CA48B0"/>
    <w:rsid w:val="00CA7C2A"/>
    <w:rsid w:val="00CB0060"/>
    <w:rsid w:val="00CC051C"/>
    <w:rsid w:val="00CC17E8"/>
    <w:rsid w:val="00CC36CA"/>
    <w:rsid w:val="00CC4CA5"/>
    <w:rsid w:val="00CC55B5"/>
    <w:rsid w:val="00CC7324"/>
    <w:rsid w:val="00CC7AF6"/>
    <w:rsid w:val="00CD113B"/>
    <w:rsid w:val="00CD4450"/>
    <w:rsid w:val="00CD466F"/>
    <w:rsid w:val="00CD4A7D"/>
    <w:rsid w:val="00CD5A8D"/>
    <w:rsid w:val="00CE025C"/>
    <w:rsid w:val="00CE0974"/>
    <w:rsid w:val="00CE10B7"/>
    <w:rsid w:val="00CE2812"/>
    <w:rsid w:val="00CF1BB1"/>
    <w:rsid w:val="00CF2564"/>
    <w:rsid w:val="00CF4C37"/>
    <w:rsid w:val="00CF4FE4"/>
    <w:rsid w:val="00CF5BEA"/>
    <w:rsid w:val="00D00D99"/>
    <w:rsid w:val="00D0112C"/>
    <w:rsid w:val="00D01B71"/>
    <w:rsid w:val="00D035CF"/>
    <w:rsid w:val="00D03CC5"/>
    <w:rsid w:val="00D04AE2"/>
    <w:rsid w:val="00D05417"/>
    <w:rsid w:val="00D068D7"/>
    <w:rsid w:val="00D0731C"/>
    <w:rsid w:val="00D07490"/>
    <w:rsid w:val="00D104FD"/>
    <w:rsid w:val="00D108D0"/>
    <w:rsid w:val="00D2225A"/>
    <w:rsid w:val="00D24708"/>
    <w:rsid w:val="00D24B13"/>
    <w:rsid w:val="00D2707E"/>
    <w:rsid w:val="00D2795D"/>
    <w:rsid w:val="00D315BF"/>
    <w:rsid w:val="00D32596"/>
    <w:rsid w:val="00D347D3"/>
    <w:rsid w:val="00D355A7"/>
    <w:rsid w:val="00D3632E"/>
    <w:rsid w:val="00D36C22"/>
    <w:rsid w:val="00D41F08"/>
    <w:rsid w:val="00D45F03"/>
    <w:rsid w:val="00D46E71"/>
    <w:rsid w:val="00D47942"/>
    <w:rsid w:val="00D541F4"/>
    <w:rsid w:val="00D546A1"/>
    <w:rsid w:val="00D567DE"/>
    <w:rsid w:val="00D613A6"/>
    <w:rsid w:val="00D63131"/>
    <w:rsid w:val="00D64761"/>
    <w:rsid w:val="00D652C5"/>
    <w:rsid w:val="00D662DE"/>
    <w:rsid w:val="00D66E1B"/>
    <w:rsid w:val="00D70AF0"/>
    <w:rsid w:val="00D724A0"/>
    <w:rsid w:val="00D742E5"/>
    <w:rsid w:val="00D75205"/>
    <w:rsid w:val="00D77A07"/>
    <w:rsid w:val="00D77BD4"/>
    <w:rsid w:val="00D801D3"/>
    <w:rsid w:val="00D847F3"/>
    <w:rsid w:val="00D91D5E"/>
    <w:rsid w:val="00D92027"/>
    <w:rsid w:val="00D930A7"/>
    <w:rsid w:val="00D9325C"/>
    <w:rsid w:val="00D935C0"/>
    <w:rsid w:val="00D9747B"/>
    <w:rsid w:val="00DA236A"/>
    <w:rsid w:val="00DA35B1"/>
    <w:rsid w:val="00DA3F10"/>
    <w:rsid w:val="00DA4178"/>
    <w:rsid w:val="00DA48E5"/>
    <w:rsid w:val="00DA7C82"/>
    <w:rsid w:val="00DB1480"/>
    <w:rsid w:val="00DB1C00"/>
    <w:rsid w:val="00DB5716"/>
    <w:rsid w:val="00DC0ECE"/>
    <w:rsid w:val="00DC1B09"/>
    <w:rsid w:val="00DC1CDF"/>
    <w:rsid w:val="00DC1FF2"/>
    <w:rsid w:val="00DC25A9"/>
    <w:rsid w:val="00DC4546"/>
    <w:rsid w:val="00DC5E05"/>
    <w:rsid w:val="00DC6097"/>
    <w:rsid w:val="00DD20BC"/>
    <w:rsid w:val="00DD287C"/>
    <w:rsid w:val="00DD3BFA"/>
    <w:rsid w:val="00DD5252"/>
    <w:rsid w:val="00DE0E5B"/>
    <w:rsid w:val="00DE2EA1"/>
    <w:rsid w:val="00DE4033"/>
    <w:rsid w:val="00DE4523"/>
    <w:rsid w:val="00DE6612"/>
    <w:rsid w:val="00DE6871"/>
    <w:rsid w:val="00DF04EA"/>
    <w:rsid w:val="00DF0FAE"/>
    <w:rsid w:val="00DF1DC2"/>
    <w:rsid w:val="00DF313A"/>
    <w:rsid w:val="00DF362A"/>
    <w:rsid w:val="00DF7735"/>
    <w:rsid w:val="00E016F4"/>
    <w:rsid w:val="00E01D70"/>
    <w:rsid w:val="00E05256"/>
    <w:rsid w:val="00E05E27"/>
    <w:rsid w:val="00E06861"/>
    <w:rsid w:val="00E06C26"/>
    <w:rsid w:val="00E07773"/>
    <w:rsid w:val="00E10BB9"/>
    <w:rsid w:val="00E11C3C"/>
    <w:rsid w:val="00E13481"/>
    <w:rsid w:val="00E13627"/>
    <w:rsid w:val="00E14232"/>
    <w:rsid w:val="00E22832"/>
    <w:rsid w:val="00E23046"/>
    <w:rsid w:val="00E24B2F"/>
    <w:rsid w:val="00E25720"/>
    <w:rsid w:val="00E25BA0"/>
    <w:rsid w:val="00E26DB5"/>
    <w:rsid w:val="00E3393E"/>
    <w:rsid w:val="00E33D09"/>
    <w:rsid w:val="00E359A0"/>
    <w:rsid w:val="00E40A5F"/>
    <w:rsid w:val="00E41E47"/>
    <w:rsid w:val="00E43D39"/>
    <w:rsid w:val="00E45771"/>
    <w:rsid w:val="00E462F8"/>
    <w:rsid w:val="00E47FCE"/>
    <w:rsid w:val="00E504CC"/>
    <w:rsid w:val="00E50A39"/>
    <w:rsid w:val="00E50BF5"/>
    <w:rsid w:val="00E51362"/>
    <w:rsid w:val="00E5648B"/>
    <w:rsid w:val="00E6045A"/>
    <w:rsid w:val="00E60F0B"/>
    <w:rsid w:val="00E623CA"/>
    <w:rsid w:val="00E65F46"/>
    <w:rsid w:val="00E7252C"/>
    <w:rsid w:val="00E73FA1"/>
    <w:rsid w:val="00E74347"/>
    <w:rsid w:val="00E7460D"/>
    <w:rsid w:val="00E767B1"/>
    <w:rsid w:val="00E82DA7"/>
    <w:rsid w:val="00E835BC"/>
    <w:rsid w:val="00E848FB"/>
    <w:rsid w:val="00E8519B"/>
    <w:rsid w:val="00E85D9A"/>
    <w:rsid w:val="00E86706"/>
    <w:rsid w:val="00E869CD"/>
    <w:rsid w:val="00E90A0F"/>
    <w:rsid w:val="00E93C0A"/>
    <w:rsid w:val="00E93F7C"/>
    <w:rsid w:val="00E94BFA"/>
    <w:rsid w:val="00E951CF"/>
    <w:rsid w:val="00E95C9A"/>
    <w:rsid w:val="00EA2534"/>
    <w:rsid w:val="00EA2F00"/>
    <w:rsid w:val="00EA3B1D"/>
    <w:rsid w:val="00EA6950"/>
    <w:rsid w:val="00EA7E30"/>
    <w:rsid w:val="00EB2691"/>
    <w:rsid w:val="00EB6E79"/>
    <w:rsid w:val="00EB72F4"/>
    <w:rsid w:val="00EC767A"/>
    <w:rsid w:val="00ED3C6A"/>
    <w:rsid w:val="00ED410C"/>
    <w:rsid w:val="00ED438A"/>
    <w:rsid w:val="00ED5903"/>
    <w:rsid w:val="00ED6EA3"/>
    <w:rsid w:val="00ED7404"/>
    <w:rsid w:val="00ED7633"/>
    <w:rsid w:val="00EE0B94"/>
    <w:rsid w:val="00EE15BF"/>
    <w:rsid w:val="00EE1F7E"/>
    <w:rsid w:val="00EE3B59"/>
    <w:rsid w:val="00EE3F95"/>
    <w:rsid w:val="00EF07F5"/>
    <w:rsid w:val="00EF403D"/>
    <w:rsid w:val="00EF44BE"/>
    <w:rsid w:val="00F02602"/>
    <w:rsid w:val="00F02955"/>
    <w:rsid w:val="00F03C32"/>
    <w:rsid w:val="00F04F95"/>
    <w:rsid w:val="00F10632"/>
    <w:rsid w:val="00F10FAD"/>
    <w:rsid w:val="00F121F8"/>
    <w:rsid w:val="00F12312"/>
    <w:rsid w:val="00F13CB7"/>
    <w:rsid w:val="00F15F75"/>
    <w:rsid w:val="00F166D2"/>
    <w:rsid w:val="00F20B61"/>
    <w:rsid w:val="00F252F3"/>
    <w:rsid w:val="00F26346"/>
    <w:rsid w:val="00F27785"/>
    <w:rsid w:val="00F30AF9"/>
    <w:rsid w:val="00F34322"/>
    <w:rsid w:val="00F34AEF"/>
    <w:rsid w:val="00F35871"/>
    <w:rsid w:val="00F35ACF"/>
    <w:rsid w:val="00F411B8"/>
    <w:rsid w:val="00F42552"/>
    <w:rsid w:val="00F461F5"/>
    <w:rsid w:val="00F46A32"/>
    <w:rsid w:val="00F4730C"/>
    <w:rsid w:val="00F50713"/>
    <w:rsid w:val="00F51250"/>
    <w:rsid w:val="00F554C3"/>
    <w:rsid w:val="00F557F5"/>
    <w:rsid w:val="00F57E13"/>
    <w:rsid w:val="00F6317F"/>
    <w:rsid w:val="00F631E2"/>
    <w:rsid w:val="00F658B7"/>
    <w:rsid w:val="00F65A25"/>
    <w:rsid w:val="00F662C8"/>
    <w:rsid w:val="00F66533"/>
    <w:rsid w:val="00F71F8B"/>
    <w:rsid w:val="00F73251"/>
    <w:rsid w:val="00F73755"/>
    <w:rsid w:val="00F74959"/>
    <w:rsid w:val="00F75CDF"/>
    <w:rsid w:val="00F76397"/>
    <w:rsid w:val="00F7704E"/>
    <w:rsid w:val="00F777CA"/>
    <w:rsid w:val="00F80019"/>
    <w:rsid w:val="00F81C22"/>
    <w:rsid w:val="00F831DF"/>
    <w:rsid w:val="00F83544"/>
    <w:rsid w:val="00F84CF6"/>
    <w:rsid w:val="00F85A0E"/>
    <w:rsid w:val="00F87C40"/>
    <w:rsid w:val="00F87D7C"/>
    <w:rsid w:val="00F87EBD"/>
    <w:rsid w:val="00F9187F"/>
    <w:rsid w:val="00F920F6"/>
    <w:rsid w:val="00F94748"/>
    <w:rsid w:val="00F960C9"/>
    <w:rsid w:val="00FA093C"/>
    <w:rsid w:val="00FA1CB4"/>
    <w:rsid w:val="00FA32CD"/>
    <w:rsid w:val="00FA3569"/>
    <w:rsid w:val="00FA4830"/>
    <w:rsid w:val="00FA4EDA"/>
    <w:rsid w:val="00FA6385"/>
    <w:rsid w:val="00FA6D06"/>
    <w:rsid w:val="00FA6D57"/>
    <w:rsid w:val="00FA74B3"/>
    <w:rsid w:val="00FA7685"/>
    <w:rsid w:val="00FB205D"/>
    <w:rsid w:val="00FB5345"/>
    <w:rsid w:val="00FC12B4"/>
    <w:rsid w:val="00FC2F3B"/>
    <w:rsid w:val="00FC36BA"/>
    <w:rsid w:val="00FC587A"/>
    <w:rsid w:val="00FC655C"/>
    <w:rsid w:val="00FC7727"/>
    <w:rsid w:val="00FD0F80"/>
    <w:rsid w:val="00FD2584"/>
    <w:rsid w:val="00FE0ABB"/>
    <w:rsid w:val="00FE0D7C"/>
    <w:rsid w:val="00FE1BA9"/>
    <w:rsid w:val="00FE2C08"/>
    <w:rsid w:val="00FE2D10"/>
    <w:rsid w:val="00FE3A11"/>
    <w:rsid w:val="00FE3F31"/>
    <w:rsid w:val="00FE58A9"/>
    <w:rsid w:val="00FE73C4"/>
    <w:rsid w:val="00FE7F18"/>
    <w:rsid w:val="00FF2869"/>
    <w:rsid w:val="00FF2FD8"/>
    <w:rsid w:val="00FF3138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263965"/>
  <w15:docId w15:val="{642256F1-01A4-4495-8432-167B485AE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5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5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2"/>
      </w:numPr>
    </w:pPr>
  </w:style>
  <w:style w:type="numbering" w:customStyle="1" w:styleId="CurrentList2">
    <w:name w:val="Current List2"/>
    <w:uiPriority w:val="99"/>
    <w:rsid w:val="00C72183"/>
    <w:pPr>
      <w:numPr>
        <w:numId w:val="3"/>
      </w:numPr>
    </w:pPr>
  </w:style>
  <w:style w:type="numbering" w:customStyle="1" w:styleId="CurrentList3">
    <w:name w:val="Current List3"/>
    <w:uiPriority w:val="99"/>
    <w:rsid w:val="00C72183"/>
    <w:pPr>
      <w:numPr>
        <w:numId w:val="4"/>
      </w:numPr>
    </w:pPr>
  </w:style>
  <w:style w:type="numbering" w:customStyle="1" w:styleId="CurrentList4">
    <w:name w:val="Current List4"/>
    <w:uiPriority w:val="99"/>
    <w:rsid w:val="00C72183"/>
    <w:pPr>
      <w:numPr>
        <w:numId w:val="6"/>
      </w:numPr>
    </w:pPr>
  </w:style>
  <w:style w:type="numbering" w:customStyle="1" w:styleId="CurrentList5">
    <w:name w:val="Current List5"/>
    <w:uiPriority w:val="99"/>
    <w:rsid w:val="00C72183"/>
    <w:pPr>
      <w:numPr>
        <w:numId w:val="7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8"/>
      </w:numPr>
    </w:pPr>
  </w:style>
  <w:style w:type="numbering" w:customStyle="1" w:styleId="CurrentList7">
    <w:name w:val="Current List7"/>
    <w:uiPriority w:val="99"/>
    <w:rsid w:val="00C72183"/>
    <w:pPr>
      <w:numPr>
        <w:numId w:val="9"/>
      </w:numPr>
    </w:pPr>
  </w:style>
  <w:style w:type="numbering" w:customStyle="1" w:styleId="CurrentList8">
    <w:name w:val="Current List8"/>
    <w:uiPriority w:val="99"/>
    <w:rsid w:val="00C72183"/>
    <w:pPr>
      <w:numPr>
        <w:numId w:val="10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1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1"/>
      </w:numPr>
    </w:pPr>
  </w:style>
  <w:style w:type="numbering" w:customStyle="1" w:styleId="CurrentList10">
    <w:name w:val="Current List10"/>
    <w:uiPriority w:val="99"/>
    <w:rsid w:val="009F3F79"/>
    <w:pPr>
      <w:numPr>
        <w:numId w:val="12"/>
      </w:numPr>
    </w:pPr>
  </w:style>
  <w:style w:type="numbering" w:customStyle="1" w:styleId="CurrentList11">
    <w:name w:val="Current List11"/>
    <w:uiPriority w:val="99"/>
    <w:rsid w:val="009F3F79"/>
    <w:pPr>
      <w:numPr>
        <w:numId w:val="13"/>
      </w:numPr>
    </w:pPr>
  </w:style>
  <w:style w:type="numbering" w:customStyle="1" w:styleId="CurrentList12">
    <w:name w:val="Current List12"/>
    <w:uiPriority w:val="99"/>
    <w:rsid w:val="009F3F79"/>
    <w:pPr>
      <w:numPr>
        <w:numId w:val="14"/>
      </w:numPr>
    </w:pPr>
  </w:style>
  <w:style w:type="numbering" w:customStyle="1" w:styleId="CurrentList13">
    <w:name w:val="Current List13"/>
    <w:uiPriority w:val="99"/>
    <w:rsid w:val="00975193"/>
    <w:pPr>
      <w:numPr>
        <w:numId w:val="15"/>
      </w:numPr>
    </w:pPr>
  </w:style>
  <w:style w:type="numbering" w:customStyle="1" w:styleId="CurrentList14">
    <w:name w:val="Current List14"/>
    <w:uiPriority w:val="99"/>
    <w:rsid w:val="00975193"/>
    <w:pPr>
      <w:numPr>
        <w:numId w:val="16"/>
      </w:numPr>
    </w:pPr>
  </w:style>
  <w:style w:type="numbering" w:customStyle="1" w:styleId="CurrentList15">
    <w:name w:val="Current List15"/>
    <w:uiPriority w:val="99"/>
    <w:rsid w:val="00975193"/>
    <w:pPr>
      <w:numPr>
        <w:numId w:val="17"/>
      </w:numPr>
    </w:pPr>
  </w:style>
  <w:style w:type="numbering" w:customStyle="1" w:styleId="CurrentList16">
    <w:name w:val="Current List16"/>
    <w:uiPriority w:val="99"/>
    <w:rsid w:val="00975193"/>
    <w:pPr>
      <w:numPr>
        <w:numId w:val="18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3"/>
      </w:numPr>
    </w:pPr>
  </w:style>
  <w:style w:type="numbering" w:customStyle="1" w:styleId="CurrentList17">
    <w:name w:val="Current List17"/>
    <w:uiPriority w:val="99"/>
    <w:rsid w:val="00F631E2"/>
    <w:pPr>
      <w:numPr>
        <w:numId w:val="19"/>
      </w:numPr>
    </w:pPr>
  </w:style>
  <w:style w:type="numbering" w:customStyle="1" w:styleId="CurrentList18">
    <w:name w:val="Current List18"/>
    <w:uiPriority w:val="99"/>
    <w:rsid w:val="00F631E2"/>
    <w:pPr>
      <w:numPr>
        <w:numId w:val="20"/>
      </w:numPr>
    </w:pPr>
  </w:style>
  <w:style w:type="numbering" w:customStyle="1" w:styleId="CurrentList19">
    <w:name w:val="Current List19"/>
    <w:uiPriority w:val="99"/>
    <w:rsid w:val="00F631E2"/>
    <w:pPr>
      <w:numPr>
        <w:numId w:val="21"/>
      </w:numPr>
    </w:pPr>
  </w:style>
  <w:style w:type="numbering" w:customStyle="1" w:styleId="CurrentList20">
    <w:name w:val="Current List20"/>
    <w:uiPriority w:val="99"/>
    <w:rsid w:val="00F631E2"/>
    <w:pPr>
      <w:numPr>
        <w:numId w:val="22"/>
      </w:numPr>
    </w:pPr>
  </w:style>
  <w:style w:type="numbering" w:customStyle="1" w:styleId="CurrentList21">
    <w:name w:val="Current List21"/>
    <w:uiPriority w:val="99"/>
    <w:rsid w:val="00F631E2"/>
    <w:pPr>
      <w:numPr>
        <w:numId w:val="25"/>
      </w:numPr>
    </w:pPr>
  </w:style>
  <w:style w:type="numbering" w:customStyle="1" w:styleId="CurrentList22">
    <w:name w:val="Current List22"/>
    <w:uiPriority w:val="99"/>
    <w:rsid w:val="00F631E2"/>
    <w:pPr>
      <w:numPr>
        <w:numId w:val="26"/>
      </w:numPr>
    </w:pPr>
  </w:style>
  <w:style w:type="numbering" w:customStyle="1" w:styleId="CurrentList23">
    <w:name w:val="Current List23"/>
    <w:uiPriority w:val="99"/>
    <w:rsid w:val="00F631E2"/>
    <w:pPr>
      <w:numPr>
        <w:numId w:val="27"/>
      </w:numPr>
    </w:pPr>
  </w:style>
  <w:style w:type="numbering" w:customStyle="1" w:styleId="CurrentList24">
    <w:name w:val="Current List24"/>
    <w:uiPriority w:val="99"/>
    <w:rsid w:val="00F631E2"/>
    <w:pPr>
      <w:numPr>
        <w:numId w:val="28"/>
      </w:numPr>
    </w:pPr>
  </w:style>
  <w:style w:type="numbering" w:customStyle="1" w:styleId="CurrentList25">
    <w:name w:val="Current List25"/>
    <w:uiPriority w:val="99"/>
    <w:rsid w:val="00F631E2"/>
    <w:pPr>
      <w:numPr>
        <w:numId w:val="29"/>
      </w:numPr>
    </w:pPr>
  </w:style>
  <w:style w:type="numbering" w:customStyle="1" w:styleId="CurrentList26">
    <w:name w:val="Current List26"/>
    <w:uiPriority w:val="99"/>
    <w:rsid w:val="00F631E2"/>
    <w:pPr>
      <w:numPr>
        <w:numId w:val="30"/>
      </w:numPr>
    </w:pPr>
  </w:style>
  <w:style w:type="numbering" w:customStyle="1" w:styleId="CurrentList27">
    <w:name w:val="Current List27"/>
    <w:uiPriority w:val="99"/>
    <w:rsid w:val="00F631E2"/>
    <w:pPr>
      <w:numPr>
        <w:numId w:val="31"/>
      </w:numPr>
    </w:pPr>
  </w:style>
  <w:style w:type="numbering" w:customStyle="1" w:styleId="CurrentList28">
    <w:name w:val="Current List28"/>
    <w:uiPriority w:val="99"/>
    <w:rsid w:val="00F631E2"/>
    <w:pPr>
      <w:numPr>
        <w:numId w:val="32"/>
      </w:numPr>
    </w:pPr>
  </w:style>
  <w:style w:type="numbering" w:customStyle="1" w:styleId="CurrentList29">
    <w:name w:val="Current List29"/>
    <w:uiPriority w:val="99"/>
    <w:rsid w:val="00F631E2"/>
    <w:pPr>
      <w:numPr>
        <w:numId w:val="33"/>
      </w:numPr>
    </w:pPr>
  </w:style>
  <w:style w:type="numbering" w:customStyle="1" w:styleId="CurrentList30">
    <w:name w:val="Current List30"/>
    <w:uiPriority w:val="99"/>
    <w:rsid w:val="00F631E2"/>
    <w:pPr>
      <w:numPr>
        <w:numId w:val="34"/>
      </w:numPr>
    </w:pPr>
  </w:style>
  <w:style w:type="numbering" w:customStyle="1" w:styleId="CurrentList31">
    <w:name w:val="Current List31"/>
    <w:uiPriority w:val="99"/>
    <w:rsid w:val="00F631E2"/>
    <w:pPr>
      <w:numPr>
        <w:numId w:val="35"/>
      </w:numPr>
    </w:pPr>
  </w:style>
  <w:style w:type="numbering" w:customStyle="1" w:styleId="CurrentList32">
    <w:name w:val="Current List32"/>
    <w:uiPriority w:val="99"/>
    <w:rsid w:val="00F631E2"/>
    <w:pPr>
      <w:numPr>
        <w:numId w:val="36"/>
      </w:numPr>
    </w:pPr>
  </w:style>
  <w:style w:type="numbering" w:customStyle="1" w:styleId="CurrentList33">
    <w:name w:val="Current List33"/>
    <w:uiPriority w:val="99"/>
    <w:rsid w:val="00F631E2"/>
    <w:pPr>
      <w:numPr>
        <w:numId w:val="37"/>
      </w:numPr>
    </w:pPr>
  </w:style>
  <w:style w:type="numbering" w:customStyle="1" w:styleId="CurrentList34">
    <w:name w:val="Current List34"/>
    <w:uiPriority w:val="99"/>
    <w:rsid w:val="00F631E2"/>
    <w:pPr>
      <w:numPr>
        <w:numId w:val="38"/>
      </w:numPr>
    </w:pPr>
  </w:style>
  <w:style w:type="numbering" w:customStyle="1" w:styleId="CurrentList35">
    <w:name w:val="Current List35"/>
    <w:uiPriority w:val="99"/>
    <w:rsid w:val="00F631E2"/>
    <w:pPr>
      <w:numPr>
        <w:numId w:val="39"/>
      </w:numPr>
    </w:pPr>
  </w:style>
  <w:style w:type="numbering" w:customStyle="1" w:styleId="CurrentList36">
    <w:name w:val="Current List36"/>
    <w:uiPriority w:val="99"/>
    <w:rsid w:val="00146E7E"/>
    <w:pPr>
      <w:numPr>
        <w:numId w:val="40"/>
      </w:numPr>
    </w:pPr>
  </w:style>
  <w:style w:type="numbering" w:customStyle="1" w:styleId="CurrentList37">
    <w:name w:val="Current List37"/>
    <w:uiPriority w:val="99"/>
    <w:rsid w:val="00146E7E"/>
    <w:pPr>
      <w:numPr>
        <w:numId w:val="41"/>
      </w:numPr>
    </w:pPr>
  </w:style>
  <w:style w:type="numbering" w:customStyle="1" w:styleId="CurrentList38">
    <w:name w:val="Current List38"/>
    <w:uiPriority w:val="99"/>
    <w:rsid w:val="00146E7E"/>
    <w:pPr>
      <w:numPr>
        <w:numId w:val="42"/>
      </w:numPr>
    </w:pPr>
  </w:style>
  <w:style w:type="paragraph" w:customStyle="1" w:styleId="LIST2">
    <w:name w:val="LIST2"/>
    <w:basedOn w:val="LIST1"/>
    <w:qFormat/>
    <w:rsid w:val="00984913"/>
    <w:pPr>
      <w:numPr>
        <w:numId w:val="24"/>
      </w:numPr>
    </w:pPr>
  </w:style>
  <w:style w:type="numbering" w:customStyle="1" w:styleId="CurrentList39">
    <w:name w:val="Current List39"/>
    <w:uiPriority w:val="99"/>
    <w:rsid w:val="00984913"/>
    <w:pPr>
      <w:numPr>
        <w:numId w:val="43"/>
      </w:numPr>
    </w:pPr>
  </w:style>
  <w:style w:type="numbering" w:customStyle="1" w:styleId="CurrentList40">
    <w:name w:val="Current List40"/>
    <w:uiPriority w:val="99"/>
    <w:rsid w:val="00FC12B4"/>
    <w:pPr>
      <w:numPr>
        <w:numId w:val="44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  <w:style w:type="character" w:styleId="Strong">
    <w:name w:val="Strong"/>
    <w:basedOn w:val="DefaultParagraphFont"/>
    <w:uiPriority w:val="22"/>
    <w:qFormat/>
    <w:locked/>
    <w:rsid w:val="002C5AE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C:\Users\grigorijtomczuk\Desktop\suai\lab-template.dotx</Template>
  <TotalTime>0</TotalTime>
  <Pages>17</Pages>
  <Words>2228</Words>
  <Characters>12701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14900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2026-01-29T03:50:00Z</cp:lastPrinted>
  <dcterms:created xsi:type="dcterms:W3CDTF">2026-01-29T03:50:00Z</dcterms:created>
  <dcterms:modified xsi:type="dcterms:W3CDTF">2026-01-29T03:50:00Z</dcterms:modified>
  <cp:category/>
</cp:coreProperties>
</file>